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9D75B" w14:textId="77777777" w:rsidR="001D68E5" w:rsidRPr="005F62D0" w:rsidRDefault="0099669E" w:rsidP="001D68E5">
      <w:pPr>
        <w:pStyle w:val="NormalWeb"/>
        <w:shd w:val="clear" w:color="auto" w:fill="FFFFFF"/>
        <w:spacing w:after="180"/>
        <w:rPr>
          <w:rFonts w:ascii="Segoe UI" w:eastAsia="Times New Roman" w:hAnsi="Segoe UI" w:cs="Segoe UI"/>
          <w:color w:val="222222"/>
        </w:rPr>
      </w:pPr>
      <w:r w:rsidRPr="005F62D0">
        <w:rPr>
          <w:rFonts w:ascii="Segoe UI" w:eastAsia="Times New Roman" w:hAnsi="Segoe UI" w:cs="Segoe UI"/>
          <w:noProof/>
          <w:color w:val="222222"/>
        </w:rPr>
        <w:drawing>
          <wp:inline distT="0" distB="0" distL="0" distR="0" wp14:anchorId="2C1B7D0C" wp14:editId="3598FD71">
            <wp:extent cx="304800" cy="304800"/>
            <wp:effectExtent l="0" t="0" r="0" b="0"/>
            <wp:docPr id="28" name="Picture 2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2D0">
        <w:rPr>
          <w:rFonts w:ascii="Segoe UI" w:eastAsia="Times New Roman" w:hAnsi="Segoe UI" w:cs="Segoe UI"/>
          <w:color w:val="222222"/>
        </w:rPr>
        <w:t> </w:t>
      </w:r>
      <w:r w:rsidRPr="005F62D0">
        <w:rPr>
          <w:rFonts w:ascii="Segoe UI" w:eastAsia="Times New Roman" w:hAnsi="Segoe UI" w:cs="Segoe UI"/>
          <w:b/>
          <w:bCs/>
          <w:color w:val="222222"/>
        </w:rPr>
        <w:t xml:space="preserve">We’re </w:t>
      </w:r>
      <w:r w:rsidR="00633377" w:rsidRPr="005F62D0">
        <w:rPr>
          <w:rFonts w:ascii="Segoe UI" w:eastAsia="Times New Roman" w:hAnsi="Segoe UI" w:cs="Segoe UI"/>
          <w:b/>
          <w:bCs/>
          <w:color w:val="222222"/>
        </w:rPr>
        <w:t>Recruiting</w:t>
      </w:r>
      <w:r w:rsidRPr="005F62D0">
        <w:rPr>
          <w:rFonts w:ascii="Segoe UI" w:eastAsia="Times New Roman" w:hAnsi="Segoe UI" w:cs="Segoe UI"/>
          <w:b/>
          <w:bCs/>
          <w:color w:val="222222"/>
        </w:rPr>
        <w:t>!</w:t>
      </w:r>
      <w:r w:rsidRPr="005F62D0">
        <w:rPr>
          <w:rFonts w:ascii="Segoe UI" w:eastAsia="Times New Roman" w:hAnsi="Segoe UI" w:cs="Segoe UI"/>
          <w:color w:val="222222"/>
        </w:rPr>
        <w:t> </w:t>
      </w:r>
      <w:r w:rsidRPr="005F62D0">
        <w:rPr>
          <w:rFonts w:ascii="Segoe UI" w:eastAsia="Times New Roman" w:hAnsi="Segoe UI" w:cs="Segoe UI"/>
          <w:noProof/>
          <w:color w:val="222222"/>
        </w:rPr>
        <w:drawing>
          <wp:inline distT="0" distB="0" distL="0" distR="0" wp14:anchorId="493FB35A" wp14:editId="2BD05704">
            <wp:extent cx="304800" cy="304800"/>
            <wp:effectExtent l="0" t="0" r="0" b="0"/>
            <wp:docPr id="29" name="Picture 29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2D0">
        <w:rPr>
          <w:rFonts w:ascii="Segoe UI" w:eastAsia="Times New Roman" w:hAnsi="Segoe UI" w:cs="Segoe UI"/>
          <w:color w:val="222222"/>
        </w:rPr>
        <w:br/>
      </w:r>
      <w:r w:rsidR="001D68E5" w:rsidRPr="005F62D0">
        <w:rPr>
          <w:rFonts w:ascii="Segoe UI" w:eastAsia="Times New Roman" w:hAnsi="Segoe UI" w:cs="Segoe UI"/>
          <w:b/>
          <w:bCs/>
          <w:color w:val="222222"/>
          <w:sz w:val="35"/>
          <w:szCs w:val="35"/>
        </w:rPr>
        <w:t>Mobile Outreach Safety Team (MOST) – Licensed Clinician (Contract)</w:t>
      </w:r>
    </w:p>
    <w:p w14:paraId="34677EF3" w14:textId="77777777" w:rsidR="001D68E5" w:rsidRPr="001D68E5" w:rsidRDefault="001D68E5" w:rsidP="001D68E5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Lyon County Human Services is seeking a Licensed Clinician for a Contracted/1099 position with the Mobile Outreach Safety Team (MOST).</w:t>
      </w:r>
    </w:p>
    <w:p w14:paraId="017DEF4C" w14:textId="77777777" w:rsidR="001D68E5" w:rsidRPr="001D68E5" w:rsidRDefault="001D68E5" w:rsidP="001D68E5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This role offers the opportunity to provide meaningful, community-based crisis support and help individuals and families access timely behavioral health care.</w:t>
      </w:r>
    </w:p>
    <w:p w14:paraId="5751F7DF" w14:textId="77777777" w:rsidR="001D68E5" w:rsidRPr="001D68E5" w:rsidRDefault="001D68E5" w:rsidP="001D68E5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Why Join MOST</w:t>
      </w:r>
    </w:p>
    <w:p w14:paraId="7E9F07DE" w14:textId="77777777" w:rsidR="001D68E5" w:rsidRPr="001D68E5" w:rsidRDefault="001D68E5" w:rsidP="001D68E5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Make a direct impact during critical moments</w:t>
      </w:r>
    </w:p>
    <w:p w14:paraId="35FDBD7F" w14:textId="77777777" w:rsidR="001D68E5" w:rsidRPr="001D68E5" w:rsidRDefault="001D68E5" w:rsidP="001D68E5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Work in the community with local partners and first responders</w:t>
      </w:r>
    </w:p>
    <w:p w14:paraId="625B6FB3" w14:textId="77777777" w:rsidR="001D68E5" w:rsidRPr="001D68E5" w:rsidRDefault="001D68E5" w:rsidP="001D68E5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Flexible, contracted clinical role</w:t>
      </w:r>
    </w:p>
    <w:p w14:paraId="68D91991" w14:textId="77777777" w:rsidR="001D68E5" w:rsidRPr="001D68E5" w:rsidRDefault="001D68E5" w:rsidP="001D68E5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Be part of a collaborative, mission-driven team</w:t>
      </w:r>
    </w:p>
    <w:p w14:paraId="6BB6ACF6" w14:textId="77777777" w:rsidR="001D68E5" w:rsidRPr="001D68E5" w:rsidRDefault="001D68E5" w:rsidP="001D68E5">
      <w:p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Qualifications</w:t>
      </w:r>
    </w:p>
    <w:p w14:paraId="5A1638AD" w14:textId="77777777" w:rsidR="001D68E5" w:rsidRPr="001D68E5" w:rsidRDefault="001D68E5" w:rsidP="001D68E5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Master’s degree in a behavioral health field</w:t>
      </w:r>
    </w:p>
    <w:p w14:paraId="2189207D" w14:textId="77777777" w:rsidR="001D68E5" w:rsidRPr="001D68E5" w:rsidRDefault="001D68E5" w:rsidP="001D68E5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Active Nevada licensure (LCSW, LMFT, or LCPC)</w:t>
      </w:r>
    </w:p>
    <w:p w14:paraId="24B01482" w14:textId="77777777" w:rsidR="001D68E5" w:rsidRPr="001D68E5" w:rsidRDefault="001D68E5" w:rsidP="001D68E5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Interest or experience in crisis response and community mental health</w:t>
      </w:r>
    </w:p>
    <w:p w14:paraId="67A0B1DE" w14:textId="77777777" w:rsidR="009A50AF" w:rsidRDefault="00633377" w:rsidP="009A50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</w:rPr>
      </w:pPr>
      <w:r w:rsidRPr="005F62D0">
        <w:rPr>
          <w:rFonts w:ascii="Segoe UI" w:eastAsia="Times New Roman" w:hAnsi="Segoe UI" w:cs="Segoe UI"/>
          <w:bCs/>
          <w:color w:val="222222"/>
        </w:rPr>
        <w:t xml:space="preserve">For information please reach out to the Behavioral Health Coordinator Angelica Alexander at </w:t>
      </w:r>
      <w:hyperlink r:id="rId8" w:history="1">
        <w:r w:rsidRPr="005F62D0">
          <w:rPr>
            <w:rStyle w:val="Hyperlink"/>
            <w:rFonts w:ascii="Segoe UI" w:eastAsia="Times New Roman" w:hAnsi="Segoe UI" w:cs="Segoe UI"/>
            <w:bCs/>
          </w:rPr>
          <w:t>aalexander@lyon-county.org</w:t>
        </w:r>
      </w:hyperlink>
      <w:r w:rsidRPr="005F62D0">
        <w:rPr>
          <w:rFonts w:ascii="Segoe UI" w:eastAsia="Times New Roman" w:hAnsi="Segoe UI" w:cs="Segoe UI"/>
          <w:bCs/>
          <w:color w:val="222222"/>
        </w:rPr>
        <w:t xml:space="preserve"> or 775-577-5009.</w:t>
      </w:r>
    </w:p>
    <w:p w14:paraId="33B7EF8B" w14:textId="6BDF111F" w:rsidR="001D68E5" w:rsidRPr="001D68E5" w:rsidRDefault="0099669E" w:rsidP="009A50A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</w:rPr>
      </w:pPr>
      <w:bookmarkStart w:id="0" w:name="_GoBack"/>
      <w:bookmarkEnd w:id="0"/>
      <w:r w:rsidRPr="009A50AF">
        <w:rPr>
          <w:rFonts w:ascii="Segoe UI" w:eastAsia="Times New Roman" w:hAnsi="Segoe UI" w:cs="Segoe UI"/>
          <w:b/>
          <w:color w:val="222222"/>
        </w:rPr>
        <w:t>Open until filled</w:t>
      </w:r>
      <w:r w:rsidR="009A50AF">
        <w:rPr>
          <w:rFonts w:ascii="Segoe UI" w:eastAsia="Times New Roman" w:hAnsi="Segoe UI" w:cs="Segoe UI"/>
          <w:b/>
          <w:color w:val="222222"/>
        </w:rPr>
        <w:t xml:space="preserve"> </w:t>
      </w:r>
      <w:r w:rsidR="009A50AF" w:rsidRPr="009A50AF">
        <w:rPr>
          <w:rFonts w:ascii="Segoe UI" w:eastAsia="Times New Roman" w:hAnsi="Segoe UI" w:cs="Segoe UI"/>
          <w:b/>
          <w:color w:val="222222"/>
        </w:rPr>
        <w:t>/</w:t>
      </w:r>
      <w:r w:rsidR="009A50AF">
        <w:rPr>
          <w:rFonts w:ascii="Segoe UI" w:eastAsia="Times New Roman" w:hAnsi="Segoe UI" w:cs="Segoe UI"/>
          <w:color w:val="222222"/>
        </w:rPr>
        <w:t xml:space="preserve"> </w:t>
      </w:r>
      <w:proofErr w:type="gramStart"/>
      <w:r w:rsidR="001D68E5" w:rsidRPr="001D68E5">
        <w:rPr>
          <w:rFonts w:ascii="Segoe UI" w:eastAsia="Times New Roman" w:hAnsi="Segoe UI" w:cs="Segoe UI"/>
          <w:b/>
          <w:bCs/>
          <w:color w:val="222222"/>
        </w:rPr>
        <w:t>Contracted</w:t>
      </w:r>
      <w:proofErr w:type="gramEnd"/>
      <w:r w:rsidR="001D68E5" w:rsidRPr="001D68E5">
        <w:rPr>
          <w:rFonts w:ascii="Segoe UI" w:eastAsia="Times New Roman" w:hAnsi="Segoe UI" w:cs="Segoe UI"/>
          <w:b/>
          <w:bCs/>
          <w:color w:val="222222"/>
        </w:rPr>
        <w:t xml:space="preserve"> / 1099 Position Notice</w:t>
      </w:r>
    </w:p>
    <w:p w14:paraId="2CD6DFA0" w14:textId="6526D9DC" w:rsidR="001D68E5" w:rsidRPr="001D68E5" w:rsidRDefault="001D68E5" w:rsidP="009A50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</w:rPr>
      </w:pPr>
      <w:r w:rsidRPr="001D68E5">
        <w:rPr>
          <w:rFonts w:ascii="Segoe UI" w:eastAsia="Times New Roman" w:hAnsi="Segoe UI" w:cs="Segoe UI"/>
          <w:color w:val="222222"/>
        </w:rPr>
        <w:t>This role is a </w:t>
      </w:r>
      <w:r w:rsidRPr="001D68E5">
        <w:rPr>
          <w:rFonts w:ascii="Segoe UI" w:eastAsia="Times New Roman" w:hAnsi="Segoe UI" w:cs="Segoe UI"/>
          <w:b/>
          <w:bCs/>
          <w:color w:val="222222"/>
        </w:rPr>
        <w:t>contracted / 1099 clinician position</w:t>
      </w:r>
      <w:r w:rsidRPr="001D68E5">
        <w:rPr>
          <w:rFonts w:ascii="Segoe UI" w:eastAsia="Times New Roman" w:hAnsi="Segoe UI" w:cs="Segoe UI"/>
          <w:color w:val="222222"/>
        </w:rPr>
        <w:t> and is not a Lyon County employee role. Services are provided on a contracted basis in accordance with program needs and applicable requirements.</w:t>
      </w:r>
    </w:p>
    <w:p w14:paraId="1AC6C586" w14:textId="77777777" w:rsidR="00E43A81" w:rsidRPr="005F62D0" w:rsidRDefault="00E43A81">
      <w:pPr>
        <w:rPr>
          <w:rFonts w:ascii="Segoe UI" w:hAnsi="Segoe UI" w:cs="Segoe UI"/>
        </w:rPr>
      </w:pPr>
    </w:p>
    <w:sectPr w:rsidR="00E43A81" w:rsidRPr="005F62D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18755" w14:textId="77777777" w:rsidR="00E43A81" w:rsidRDefault="00E43A81" w:rsidP="00E43A81">
      <w:pPr>
        <w:spacing w:after="0" w:line="240" w:lineRule="auto"/>
      </w:pPr>
      <w:r>
        <w:separator/>
      </w:r>
    </w:p>
  </w:endnote>
  <w:endnote w:type="continuationSeparator" w:id="0">
    <w:p w14:paraId="48937E06" w14:textId="77777777" w:rsidR="00E43A81" w:rsidRDefault="00E43A81" w:rsidP="00E4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478A0" w14:textId="77777777" w:rsidR="00E43A81" w:rsidRDefault="00E43A81" w:rsidP="00E43A81">
      <w:pPr>
        <w:spacing w:after="0" w:line="240" w:lineRule="auto"/>
      </w:pPr>
      <w:r>
        <w:separator/>
      </w:r>
    </w:p>
  </w:footnote>
  <w:footnote w:type="continuationSeparator" w:id="0">
    <w:p w14:paraId="0E7ECF5D" w14:textId="77777777" w:rsidR="00E43A81" w:rsidRDefault="00E43A81" w:rsidP="00E4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F1040" w14:textId="7D183F58" w:rsidR="005F62D0" w:rsidRDefault="005F62D0">
    <w:pPr>
      <w:pStyle w:val="Header"/>
    </w:pPr>
    <w:r>
      <w:rPr>
        <w:noProof/>
      </w:rPr>
      <w:drawing>
        <wp:inline distT="0" distB="0" distL="0" distR="0" wp14:anchorId="26432049" wp14:editId="03DF436B">
          <wp:extent cx="5943600" cy="1443021"/>
          <wp:effectExtent l="0" t="0" r="0" b="0"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43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0C77"/>
    <w:multiLevelType w:val="multilevel"/>
    <w:tmpl w:val="E99C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65D4"/>
    <w:multiLevelType w:val="multilevel"/>
    <w:tmpl w:val="A516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93C12"/>
    <w:multiLevelType w:val="multilevel"/>
    <w:tmpl w:val="7D7C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21"/>
    <w:rsid w:val="000A1028"/>
    <w:rsid w:val="001D68E5"/>
    <w:rsid w:val="00246928"/>
    <w:rsid w:val="005F62D0"/>
    <w:rsid w:val="00633377"/>
    <w:rsid w:val="0068760A"/>
    <w:rsid w:val="008662E7"/>
    <w:rsid w:val="00947C78"/>
    <w:rsid w:val="0099669E"/>
    <w:rsid w:val="009A50AF"/>
    <w:rsid w:val="00DE292E"/>
    <w:rsid w:val="00E43A81"/>
    <w:rsid w:val="00E5238C"/>
    <w:rsid w:val="00EA6E4A"/>
    <w:rsid w:val="00F768BC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2B07"/>
  <w15:chartTrackingRefBased/>
  <w15:docId w15:val="{870DE91B-0619-4795-A223-D9A9D5C5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81"/>
  </w:style>
  <w:style w:type="paragraph" w:styleId="Footer">
    <w:name w:val="footer"/>
    <w:basedOn w:val="Normal"/>
    <w:link w:val="FooterChar"/>
    <w:uiPriority w:val="99"/>
    <w:unhideWhenUsed/>
    <w:rsid w:val="00E43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81"/>
  </w:style>
  <w:style w:type="character" w:styleId="Hyperlink">
    <w:name w:val="Hyperlink"/>
    <w:basedOn w:val="DefaultParagraphFont"/>
    <w:uiPriority w:val="99"/>
    <w:unhideWhenUsed/>
    <w:rsid w:val="009966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6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68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lexander@lyon-coun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Lyon County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Lopez</dc:creator>
  <cp:keywords/>
  <dc:description/>
  <cp:lastModifiedBy>Erin Lopez</cp:lastModifiedBy>
  <cp:revision>2</cp:revision>
  <dcterms:created xsi:type="dcterms:W3CDTF">2026-02-03T21:06:00Z</dcterms:created>
  <dcterms:modified xsi:type="dcterms:W3CDTF">2026-02-03T21:06:00Z</dcterms:modified>
</cp:coreProperties>
</file>