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FF463" w14:textId="0C5D87C1" w:rsidR="009B3E75" w:rsidRDefault="009B3E75" w:rsidP="009B3E75">
      <w:pPr>
        <w:jc w:val="center"/>
      </w:pPr>
      <w:r>
        <w:rPr>
          <w:noProof/>
        </w:rPr>
        <w:drawing>
          <wp:inline distT="0" distB="0" distL="0" distR="0" wp14:anchorId="7B2DA318" wp14:editId="136ABF58">
            <wp:extent cx="4231758" cy="868300"/>
            <wp:effectExtent l="0" t="0" r="0" b="8255"/>
            <wp:docPr id="75615513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55138"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1315" cy="874365"/>
                    </a:xfrm>
                    <a:prstGeom prst="rect">
                      <a:avLst/>
                    </a:prstGeom>
                    <a:noFill/>
                    <a:ln>
                      <a:noFill/>
                    </a:ln>
                  </pic:spPr>
                </pic:pic>
              </a:graphicData>
            </a:graphic>
          </wp:inline>
        </w:drawing>
      </w:r>
    </w:p>
    <w:p w14:paraId="100DBA1D" w14:textId="77777777" w:rsidR="00F179CF" w:rsidRDefault="00F179CF" w:rsidP="009B3E75">
      <w:pPr>
        <w:spacing w:after="0" w:line="240" w:lineRule="auto"/>
        <w:jc w:val="center"/>
        <w:rPr>
          <w:b/>
          <w:bCs/>
          <w:sz w:val="32"/>
          <w:szCs w:val="32"/>
        </w:rPr>
      </w:pPr>
    </w:p>
    <w:p w14:paraId="3B16DF4E" w14:textId="77777777" w:rsidR="00E3787D" w:rsidRDefault="00E3787D" w:rsidP="009B3E75">
      <w:pPr>
        <w:spacing w:after="0" w:line="240" w:lineRule="auto"/>
        <w:jc w:val="center"/>
        <w:rPr>
          <w:b/>
          <w:bCs/>
          <w:sz w:val="32"/>
          <w:szCs w:val="32"/>
        </w:rPr>
      </w:pPr>
      <w:r>
        <w:rPr>
          <w:b/>
          <w:bCs/>
          <w:sz w:val="32"/>
          <w:szCs w:val="32"/>
        </w:rPr>
        <w:t>988 Task Force Coordinator and DATA Specialist</w:t>
      </w:r>
    </w:p>
    <w:p w14:paraId="7B47FA84" w14:textId="79227CB3" w:rsidR="009B3E75" w:rsidRPr="009B3E75" w:rsidRDefault="009B3E75" w:rsidP="009B3E75">
      <w:pPr>
        <w:spacing w:after="0" w:line="240" w:lineRule="auto"/>
        <w:jc w:val="center"/>
        <w:rPr>
          <w:b/>
          <w:bCs/>
          <w:sz w:val="32"/>
          <w:szCs w:val="32"/>
        </w:rPr>
      </w:pPr>
      <w:r w:rsidRPr="009B3E75">
        <w:rPr>
          <w:b/>
          <w:bCs/>
          <w:sz w:val="32"/>
          <w:szCs w:val="32"/>
        </w:rPr>
        <w:t>JOB DESCRIPTION</w:t>
      </w:r>
    </w:p>
    <w:p w14:paraId="08649B5D" w14:textId="715236DA" w:rsidR="00A46C12" w:rsidRDefault="00A46C12" w:rsidP="009B3E75">
      <w:pPr>
        <w:spacing w:after="0" w:line="240" w:lineRule="auto"/>
      </w:pPr>
    </w:p>
    <w:p w14:paraId="7DA0ADEB" w14:textId="77777777" w:rsidR="00F179CF" w:rsidRDefault="00F179CF" w:rsidP="009B3E75">
      <w:pPr>
        <w:spacing w:after="0" w:line="240" w:lineRule="auto"/>
      </w:pPr>
    </w:p>
    <w:p w14:paraId="5308FA0C" w14:textId="0CF79DCF" w:rsidR="00A46C12" w:rsidRPr="00C94BCE" w:rsidRDefault="009B3E75" w:rsidP="009B3E75">
      <w:pPr>
        <w:spacing w:after="0" w:line="240" w:lineRule="auto"/>
        <w:rPr>
          <w:rFonts w:ascii="Times New Roman" w:hAnsi="Times New Roman" w:cs="Times New Roman"/>
        </w:rPr>
      </w:pPr>
      <w:r w:rsidRPr="00C94BCE">
        <w:rPr>
          <w:rFonts w:ascii="Times New Roman" w:hAnsi="Times New Roman" w:cs="Times New Roman"/>
          <w:b/>
          <w:bCs/>
        </w:rPr>
        <w:t>Job</w:t>
      </w:r>
      <w:r w:rsidR="00A46C12" w:rsidRPr="00C94BCE">
        <w:rPr>
          <w:rFonts w:ascii="Times New Roman" w:hAnsi="Times New Roman" w:cs="Times New Roman"/>
          <w:b/>
          <w:bCs/>
        </w:rPr>
        <w:t xml:space="preserve"> Title:</w:t>
      </w:r>
      <w:r w:rsidR="00A46C12" w:rsidRPr="00C94BCE">
        <w:rPr>
          <w:rFonts w:ascii="Times New Roman" w:hAnsi="Times New Roman" w:cs="Times New Roman"/>
        </w:rPr>
        <w:t xml:space="preserve"> </w:t>
      </w:r>
      <w:r w:rsidRPr="00C94BCE">
        <w:rPr>
          <w:rFonts w:ascii="Times New Roman" w:hAnsi="Times New Roman" w:cs="Times New Roman"/>
        </w:rPr>
        <w:t xml:space="preserve"> </w:t>
      </w:r>
      <w:r w:rsidR="003121C6" w:rsidRPr="00C94BCE">
        <w:rPr>
          <w:rFonts w:ascii="Times New Roman" w:hAnsi="Times New Roman" w:cs="Times New Roman"/>
        </w:rPr>
        <w:tab/>
      </w:r>
      <w:r w:rsidR="003121C6" w:rsidRPr="00C94BCE">
        <w:rPr>
          <w:rFonts w:ascii="Times New Roman" w:hAnsi="Times New Roman" w:cs="Times New Roman"/>
        </w:rPr>
        <w:tab/>
      </w:r>
      <w:r w:rsidR="00F56618">
        <w:rPr>
          <w:rFonts w:ascii="Times New Roman" w:hAnsi="Times New Roman" w:cs="Times New Roman"/>
        </w:rPr>
        <w:t>988 Taskforce Coordinator &amp; DATA Specialist</w:t>
      </w:r>
    </w:p>
    <w:p w14:paraId="1A6D7701" w14:textId="1478EC32" w:rsidR="00A46C12" w:rsidRPr="00C94BCE" w:rsidRDefault="00A46C12" w:rsidP="009B3E75">
      <w:pPr>
        <w:spacing w:after="0" w:line="240" w:lineRule="auto"/>
        <w:rPr>
          <w:rFonts w:ascii="Times New Roman" w:hAnsi="Times New Roman" w:cs="Times New Roman"/>
        </w:rPr>
      </w:pPr>
      <w:r w:rsidRPr="00C94BCE">
        <w:rPr>
          <w:rFonts w:ascii="Times New Roman" w:hAnsi="Times New Roman" w:cs="Times New Roman"/>
          <w:b/>
          <w:bCs/>
        </w:rPr>
        <w:t>Position Type:</w:t>
      </w:r>
      <w:r w:rsidRPr="00C94BCE">
        <w:rPr>
          <w:rFonts w:ascii="Times New Roman" w:hAnsi="Times New Roman" w:cs="Times New Roman"/>
        </w:rPr>
        <w:t xml:space="preserve"> </w:t>
      </w:r>
      <w:r w:rsidR="003121C6" w:rsidRPr="00C94BCE">
        <w:rPr>
          <w:rFonts w:ascii="Times New Roman" w:hAnsi="Times New Roman" w:cs="Times New Roman"/>
        </w:rPr>
        <w:tab/>
      </w:r>
      <w:r w:rsidR="00B70505">
        <w:rPr>
          <w:rFonts w:ascii="Times New Roman" w:hAnsi="Times New Roman" w:cs="Times New Roman"/>
        </w:rPr>
        <w:t>Fulltime</w:t>
      </w:r>
      <w:r w:rsidRPr="00C94BCE">
        <w:rPr>
          <w:rFonts w:ascii="Times New Roman" w:hAnsi="Times New Roman" w:cs="Times New Roman"/>
        </w:rPr>
        <w:t>, Exempt</w:t>
      </w:r>
      <w:r w:rsidR="002A0C56" w:rsidRPr="00C94BCE">
        <w:rPr>
          <w:rFonts w:ascii="Times New Roman" w:hAnsi="Times New Roman" w:cs="Times New Roman"/>
        </w:rPr>
        <w:t xml:space="preserve"> and Hybrid </w:t>
      </w:r>
    </w:p>
    <w:p w14:paraId="747B1044" w14:textId="03A8C59F" w:rsidR="00A46C12" w:rsidRPr="00C94BCE" w:rsidRDefault="00A46C12" w:rsidP="009B3E75">
      <w:pPr>
        <w:spacing w:after="0" w:line="240" w:lineRule="auto"/>
        <w:rPr>
          <w:rFonts w:ascii="Times New Roman" w:hAnsi="Times New Roman" w:cs="Times New Roman"/>
        </w:rPr>
      </w:pPr>
      <w:r w:rsidRPr="00C94BCE">
        <w:rPr>
          <w:rFonts w:ascii="Times New Roman" w:hAnsi="Times New Roman" w:cs="Times New Roman"/>
          <w:b/>
          <w:bCs/>
        </w:rPr>
        <w:t>Location:</w:t>
      </w:r>
      <w:r w:rsidRPr="00C94BCE">
        <w:rPr>
          <w:rFonts w:ascii="Times New Roman" w:hAnsi="Times New Roman" w:cs="Times New Roman"/>
        </w:rPr>
        <w:t xml:space="preserve"> </w:t>
      </w:r>
      <w:r w:rsidR="003121C6" w:rsidRPr="00C94BCE">
        <w:rPr>
          <w:rFonts w:ascii="Times New Roman" w:hAnsi="Times New Roman" w:cs="Times New Roman"/>
        </w:rPr>
        <w:tab/>
      </w:r>
      <w:r w:rsidR="003121C6" w:rsidRPr="00C94BCE">
        <w:rPr>
          <w:rFonts w:ascii="Times New Roman" w:hAnsi="Times New Roman" w:cs="Times New Roman"/>
        </w:rPr>
        <w:tab/>
      </w:r>
      <w:r w:rsidRPr="00C94BCE">
        <w:rPr>
          <w:rFonts w:ascii="Times New Roman" w:hAnsi="Times New Roman" w:cs="Times New Roman"/>
        </w:rPr>
        <w:t>Reno, Nevad</w:t>
      </w:r>
      <w:r w:rsidR="0002223B" w:rsidRPr="00C94BCE">
        <w:rPr>
          <w:rFonts w:ascii="Times New Roman" w:hAnsi="Times New Roman" w:cs="Times New Roman"/>
        </w:rPr>
        <w:t>a</w:t>
      </w:r>
    </w:p>
    <w:p w14:paraId="302BF5AB" w14:textId="5BA217AB" w:rsidR="00A46C12" w:rsidRPr="00C94BCE" w:rsidRDefault="00A46C12" w:rsidP="009B3E75">
      <w:pPr>
        <w:spacing w:after="0" w:line="240" w:lineRule="auto"/>
        <w:rPr>
          <w:rFonts w:ascii="Times New Roman" w:hAnsi="Times New Roman" w:cs="Times New Roman"/>
        </w:rPr>
      </w:pPr>
      <w:r w:rsidRPr="00C94BCE">
        <w:rPr>
          <w:rFonts w:ascii="Times New Roman" w:hAnsi="Times New Roman" w:cs="Times New Roman"/>
          <w:b/>
          <w:bCs/>
        </w:rPr>
        <w:t>Position Reports to</w:t>
      </w:r>
      <w:r w:rsidRPr="00C94BCE">
        <w:rPr>
          <w:rFonts w:ascii="Times New Roman" w:hAnsi="Times New Roman" w:cs="Times New Roman"/>
        </w:rPr>
        <w:t>:</w:t>
      </w:r>
      <w:r w:rsidR="003121C6" w:rsidRPr="00C94BCE">
        <w:rPr>
          <w:rFonts w:ascii="Times New Roman" w:hAnsi="Times New Roman" w:cs="Times New Roman"/>
        </w:rPr>
        <w:tab/>
      </w:r>
      <w:r w:rsidRPr="00C94BCE">
        <w:rPr>
          <w:rFonts w:ascii="Times New Roman" w:hAnsi="Times New Roman" w:cs="Times New Roman"/>
        </w:rPr>
        <w:t xml:space="preserve">NAMI Nevada </w:t>
      </w:r>
      <w:r w:rsidR="0058045A">
        <w:rPr>
          <w:rFonts w:ascii="Times New Roman" w:hAnsi="Times New Roman" w:cs="Times New Roman"/>
        </w:rPr>
        <w:t>Executive Director</w:t>
      </w:r>
    </w:p>
    <w:p w14:paraId="6862051B" w14:textId="77777777" w:rsidR="009B3E75" w:rsidRDefault="009B3E75" w:rsidP="009B3E75">
      <w:pPr>
        <w:spacing w:after="0" w:line="240" w:lineRule="auto"/>
        <w:rPr>
          <w:rFonts w:ascii="Times New Roman" w:hAnsi="Times New Roman" w:cs="Times New Roman"/>
        </w:rPr>
      </w:pPr>
    </w:p>
    <w:p w14:paraId="79E566D1" w14:textId="77777777" w:rsidR="00F179CF" w:rsidRPr="00C94BCE" w:rsidRDefault="00F179CF" w:rsidP="009B3E75">
      <w:pPr>
        <w:spacing w:after="0" w:line="240" w:lineRule="auto"/>
        <w:rPr>
          <w:rFonts w:ascii="Times New Roman" w:hAnsi="Times New Roman" w:cs="Times New Roman"/>
        </w:rPr>
      </w:pPr>
    </w:p>
    <w:p w14:paraId="3D8FEE57" w14:textId="0F53D46D" w:rsidR="0002223B" w:rsidRDefault="0002223B" w:rsidP="003121C6">
      <w:pPr>
        <w:spacing w:after="0" w:line="240" w:lineRule="auto"/>
        <w:rPr>
          <w:rFonts w:ascii="Times New Roman" w:hAnsi="Times New Roman" w:cs="Times New Roman"/>
        </w:rPr>
      </w:pPr>
      <w:r w:rsidRPr="00C94BCE">
        <w:rPr>
          <w:rFonts w:ascii="Times New Roman" w:hAnsi="Times New Roman" w:cs="Times New Roman"/>
        </w:rPr>
        <w:t>NAMI Nevada is the National Alliance on Mental Illness (NAMI) Nevada chapter</w:t>
      </w:r>
      <w:r w:rsidR="00AD2D24" w:rsidRPr="00C94BCE">
        <w:rPr>
          <w:rFonts w:ascii="Times New Roman" w:hAnsi="Times New Roman" w:cs="Times New Roman"/>
        </w:rPr>
        <w:t xml:space="preserve">. </w:t>
      </w:r>
      <w:r w:rsidRPr="00C94BCE">
        <w:rPr>
          <w:rFonts w:ascii="Times New Roman" w:hAnsi="Times New Roman" w:cs="Times New Roman"/>
        </w:rPr>
        <w:t>Our mission is “</w:t>
      </w:r>
      <w:r w:rsidR="00942941">
        <w:rPr>
          <w:rFonts w:ascii="Times New Roman" w:hAnsi="Times New Roman" w:cs="Times New Roman"/>
        </w:rPr>
        <w:t>T</w:t>
      </w:r>
      <w:r w:rsidRPr="00C94BCE">
        <w:rPr>
          <w:rFonts w:ascii="Times New Roman" w:hAnsi="Times New Roman" w:cs="Times New Roman"/>
        </w:rPr>
        <w:t>he improvement of the quality of life for persons who are affected by mental illnesses, by providing education, support, and advocacy</w:t>
      </w:r>
      <w:r w:rsidR="00AD2D24" w:rsidRPr="00C94BCE">
        <w:rPr>
          <w:rFonts w:ascii="Times New Roman" w:hAnsi="Times New Roman" w:cs="Times New Roman"/>
        </w:rPr>
        <w:t>.</w:t>
      </w:r>
      <w:r w:rsidR="00942941">
        <w:rPr>
          <w:rFonts w:ascii="Times New Roman" w:hAnsi="Times New Roman" w:cs="Times New Roman"/>
        </w:rPr>
        <w:t>”</w:t>
      </w:r>
      <w:r w:rsidR="00AD2D24" w:rsidRPr="00C94BCE">
        <w:rPr>
          <w:rFonts w:ascii="Times New Roman" w:hAnsi="Times New Roman" w:cs="Times New Roman"/>
        </w:rPr>
        <w:t xml:space="preserve"> </w:t>
      </w:r>
      <w:r w:rsidRPr="00C94BCE">
        <w:rPr>
          <w:rFonts w:ascii="Times New Roman" w:hAnsi="Times New Roman" w:cs="Times New Roman"/>
        </w:rPr>
        <w:t>The state organization supports and develops local affiliates and addresses the needs of the membership. Our main goal is to provide services and referrals for people and their families living with a mental health condition</w:t>
      </w:r>
      <w:r w:rsidR="00AD2D24" w:rsidRPr="00C94BCE">
        <w:rPr>
          <w:rFonts w:ascii="Times New Roman" w:hAnsi="Times New Roman" w:cs="Times New Roman"/>
        </w:rPr>
        <w:t xml:space="preserve">. </w:t>
      </w:r>
      <w:r w:rsidRPr="00C94BCE">
        <w:rPr>
          <w:rFonts w:ascii="Times New Roman" w:hAnsi="Times New Roman" w:cs="Times New Roman"/>
        </w:rPr>
        <w:t xml:space="preserve">We provide educational classes that help </w:t>
      </w:r>
      <w:r w:rsidR="00440E40">
        <w:rPr>
          <w:rFonts w:ascii="Times New Roman" w:hAnsi="Times New Roman" w:cs="Times New Roman"/>
        </w:rPr>
        <w:t>people,</w:t>
      </w:r>
      <w:r w:rsidR="00942941">
        <w:rPr>
          <w:rFonts w:ascii="Times New Roman" w:hAnsi="Times New Roman" w:cs="Times New Roman"/>
        </w:rPr>
        <w:t xml:space="preserve"> and their </w:t>
      </w:r>
      <w:r w:rsidRPr="00C94BCE">
        <w:rPr>
          <w:rFonts w:ascii="Times New Roman" w:hAnsi="Times New Roman" w:cs="Times New Roman"/>
        </w:rPr>
        <w:t xml:space="preserve">families navigate through the diagnosis, and </w:t>
      </w:r>
      <w:r w:rsidR="00942941">
        <w:rPr>
          <w:rFonts w:ascii="Times New Roman" w:hAnsi="Times New Roman" w:cs="Times New Roman"/>
        </w:rPr>
        <w:t xml:space="preserve">prescribed </w:t>
      </w:r>
      <w:r w:rsidRPr="00C94BCE">
        <w:rPr>
          <w:rFonts w:ascii="Times New Roman" w:hAnsi="Times New Roman" w:cs="Times New Roman"/>
        </w:rPr>
        <w:t xml:space="preserve">medications to help them better understand how to navigate the </w:t>
      </w:r>
      <w:r w:rsidR="00942941">
        <w:rPr>
          <w:rFonts w:ascii="Times New Roman" w:hAnsi="Times New Roman" w:cs="Times New Roman"/>
        </w:rPr>
        <w:t xml:space="preserve">mental healthcare </w:t>
      </w:r>
      <w:r w:rsidRPr="00C94BCE">
        <w:rPr>
          <w:rFonts w:ascii="Times New Roman" w:hAnsi="Times New Roman" w:cs="Times New Roman"/>
        </w:rPr>
        <w:t>system in this state</w:t>
      </w:r>
      <w:r w:rsidR="00AD2D24">
        <w:rPr>
          <w:rFonts w:ascii="Times New Roman" w:hAnsi="Times New Roman" w:cs="Times New Roman"/>
        </w:rPr>
        <w:t xml:space="preserve">. </w:t>
      </w:r>
      <w:r w:rsidRPr="00C94BCE">
        <w:rPr>
          <w:rFonts w:ascii="Times New Roman" w:hAnsi="Times New Roman" w:cs="Times New Roman"/>
        </w:rPr>
        <w:t xml:space="preserve">NAMI Nevada is also at the forefront of policy and advocacy in the state for mental illness. </w:t>
      </w:r>
    </w:p>
    <w:p w14:paraId="31A98FB3" w14:textId="77777777" w:rsidR="002C1AC4" w:rsidRDefault="002C1AC4" w:rsidP="003121C6">
      <w:pPr>
        <w:spacing w:after="0" w:line="240" w:lineRule="auto"/>
        <w:rPr>
          <w:rFonts w:ascii="Times New Roman" w:hAnsi="Times New Roman" w:cs="Times New Roman"/>
        </w:rPr>
      </w:pPr>
    </w:p>
    <w:p w14:paraId="64DD8640" w14:textId="77777777" w:rsidR="002C1AC4" w:rsidRDefault="002C1AC4" w:rsidP="003121C6">
      <w:pPr>
        <w:spacing w:after="0" w:line="240" w:lineRule="auto"/>
        <w:rPr>
          <w:rFonts w:ascii="Times New Roman" w:hAnsi="Times New Roman" w:cs="Times New Roman"/>
        </w:rPr>
      </w:pPr>
      <w:r w:rsidRPr="002C1AC4">
        <w:rPr>
          <w:rFonts w:ascii="Times New Roman" w:hAnsi="Times New Roman" w:cs="Times New Roman"/>
          <w:b/>
          <w:bCs/>
        </w:rPr>
        <w:t>GRANT OBJECTIVE:</w:t>
      </w:r>
      <w:r>
        <w:rPr>
          <w:rFonts w:ascii="Times New Roman" w:hAnsi="Times New Roman" w:cs="Times New Roman"/>
        </w:rPr>
        <w:t xml:space="preserve"> </w:t>
      </w:r>
    </w:p>
    <w:p w14:paraId="3807EE03" w14:textId="1FD98364" w:rsidR="002C1AC4" w:rsidRPr="00C94BCE" w:rsidRDefault="002C1AC4" w:rsidP="003121C6">
      <w:pPr>
        <w:spacing w:after="0" w:line="240" w:lineRule="auto"/>
        <w:rPr>
          <w:rFonts w:ascii="Times New Roman" w:hAnsi="Times New Roman" w:cs="Times New Roman"/>
        </w:rPr>
      </w:pPr>
      <w:r w:rsidRPr="002C1AC4">
        <w:rPr>
          <w:rFonts w:ascii="Times New Roman" w:hAnsi="Times New Roman" w:cs="Times New Roman"/>
        </w:rPr>
        <w:t xml:space="preserve">The primary goal of this project is to ensure that community partners and entities across Nevada are well-equipped and prepared to integrate with the 988 services hub, catering to their specific needs to ensure the successful application of 988 services within the county, </w:t>
      </w:r>
      <w:r w:rsidR="00994C86" w:rsidRPr="002C1AC4">
        <w:rPr>
          <w:rFonts w:ascii="Times New Roman" w:hAnsi="Times New Roman" w:cs="Times New Roman"/>
        </w:rPr>
        <w:t>region,</w:t>
      </w:r>
      <w:r w:rsidRPr="002C1AC4">
        <w:rPr>
          <w:rFonts w:ascii="Times New Roman" w:hAnsi="Times New Roman" w:cs="Times New Roman"/>
        </w:rPr>
        <w:t xml:space="preserve"> and State</w:t>
      </w:r>
      <w:r w:rsidR="00994C86" w:rsidRPr="002C1AC4">
        <w:rPr>
          <w:rFonts w:ascii="Times New Roman" w:hAnsi="Times New Roman" w:cs="Times New Roman"/>
        </w:rPr>
        <w:t xml:space="preserve">. </w:t>
      </w:r>
      <w:r w:rsidRPr="002C1AC4">
        <w:rPr>
          <w:rFonts w:ascii="Times New Roman" w:hAnsi="Times New Roman" w:cs="Times New Roman"/>
        </w:rPr>
        <w:t>This involves the understanding of the challenges in integration, proposing solutions to barriers and recognizing current and new structures supporting the establishment and implementation of crucial mental he</w:t>
      </w:r>
      <w:r>
        <w:rPr>
          <w:rFonts w:ascii="Times New Roman" w:hAnsi="Times New Roman" w:cs="Times New Roman"/>
        </w:rPr>
        <w:t>a</w:t>
      </w:r>
      <w:r w:rsidRPr="002C1AC4">
        <w:rPr>
          <w:rFonts w:ascii="Times New Roman" w:hAnsi="Times New Roman" w:cs="Times New Roman"/>
        </w:rPr>
        <w:t>lth crisis infrastructure</w:t>
      </w:r>
      <w:r w:rsidR="00994C86" w:rsidRPr="002C1AC4">
        <w:rPr>
          <w:rFonts w:ascii="Times New Roman" w:hAnsi="Times New Roman" w:cs="Times New Roman"/>
        </w:rPr>
        <w:t xml:space="preserve">. </w:t>
      </w:r>
      <w:r w:rsidRPr="002C1AC4">
        <w:rPr>
          <w:rFonts w:ascii="Times New Roman" w:hAnsi="Times New Roman" w:cs="Times New Roman"/>
        </w:rPr>
        <w:t xml:space="preserve">The </w:t>
      </w:r>
      <w:r w:rsidR="00E4003D">
        <w:rPr>
          <w:rFonts w:ascii="Times New Roman" w:hAnsi="Times New Roman" w:cs="Times New Roman"/>
        </w:rPr>
        <w:t>988 T</w:t>
      </w:r>
      <w:r w:rsidRPr="002C1AC4">
        <w:rPr>
          <w:rFonts w:ascii="Times New Roman" w:hAnsi="Times New Roman" w:cs="Times New Roman"/>
        </w:rPr>
        <w:t xml:space="preserve">askforce is to validate the needs/benefits in an individual </w:t>
      </w:r>
      <w:proofErr w:type="gramStart"/>
      <w:r w:rsidRPr="002C1AC4">
        <w:rPr>
          <w:rFonts w:ascii="Times New Roman" w:hAnsi="Times New Roman" w:cs="Times New Roman"/>
        </w:rPr>
        <w:t>region</w:t>
      </w:r>
      <w:proofErr w:type="gramEnd"/>
      <w:r w:rsidRPr="002C1AC4">
        <w:rPr>
          <w:rFonts w:ascii="Times New Roman" w:hAnsi="Times New Roman" w:cs="Times New Roman"/>
        </w:rPr>
        <w:t xml:space="preserve"> so the establishment of Designated Mobile Crisis </w:t>
      </w:r>
      <w:r w:rsidR="00E4003D">
        <w:rPr>
          <w:rFonts w:ascii="Times New Roman" w:hAnsi="Times New Roman" w:cs="Times New Roman"/>
        </w:rPr>
        <w:t xml:space="preserve">Teams </w:t>
      </w:r>
      <w:r w:rsidRPr="002C1AC4">
        <w:rPr>
          <w:rFonts w:ascii="Times New Roman" w:hAnsi="Times New Roman" w:cs="Times New Roman"/>
        </w:rPr>
        <w:t>(DMCT) and Crisis Stabilization Centers (CSC's) are effective and efficient to help, support, and gu</w:t>
      </w:r>
      <w:r>
        <w:rPr>
          <w:rFonts w:ascii="Times New Roman" w:hAnsi="Times New Roman" w:cs="Times New Roman"/>
        </w:rPr>
        <w:t>i</w:t>
      </w:r>
      <w:r w:rsidRPr="002C1AC4">
        <w:rPr>
          <w:rFonts w:ascii="Times New Roman" w:hAnsi="Times New Roman" w:cs="Times New Roman"/>
        </w:rPr>
        <w:t>de the implementation of the components for stakeholders.</w:t>
      </w:r>
    </w:p>
    <w:p w14:paraId="51893E6E" w14:textId="77777777" w:rsidR="003121C6" w:rsidRPr="00C94BCE" w:rsidRDefault="003121C6" w:rsidP="003121C6">
      <w:pPr>
        <w:spacing w:after="0" w:line="240" w:lineRule="auto"/>
        <w:rPr>
          <w:rFonts w:ascii="Times New Roman" w:hAnsi="Times New Roman" w:cs="Times New Roman"/>
        </w:rPr>
      </w:pPr>
    </w:p>
    <w:p w14:paraId="62645899" w14:textId="3D43F35E" w:rsidR="00A46C12" w:rsidRPr="00C94BCE" w:rsidRDefault="00F47AD5" w:rsidP="009B3E75">
      <w:pPr>
        <w:spacing w:after="0" w:line="240" w:lineRule="auto"/>
        <w:rPr>
          <w:rFonts w:ascii="Times New Roman" w:hAnsi="Times New Roman" w:cs="Times New Roman"/>
          <w:b/>
          <w:bCs/>
        </w:rPr>
      </w:pPr>
      <w:r w:rsidRPr="00C94BCE">
        <w:rPr>
          <w:rFonts w:ascii="Times New Roman" w:hAnsi="Times New Roman" w:cs="Times New Roman"/>
          <w:b/>
          <w:bCs/>
        </w:rPr>
        <w:t>Job Summary:</w:t>
      </w:r>
    </w:p>
    <w:p w14:paraId="0A22CCE0" w14:textId="22F5EF7D" w:rsidR="006D1BD7" w:rsidRDefault="00F56618" w:rsidP="009B3E75">
      <w:pPr>
        <w:spacing w:after="0" w:line="240" w:lineRule="auto"/>
        <w:rPr>
          <w:rFonts w:ascii="Times New Roman" w:hAnsi="Times New Roman" w:cs="Times New Roman"/>
        </w:rPr>
      </w:pPr>
      <w:r w:rsidRPr="00F56618">
        <w:rPr>
          <w:rFonts w:ascii="Times New Roman" w:hAnsi="Times New Roman" w:cs="Times New Roman"/>
        </w:rPr>
        <w:t xml:space="preserve">The 988 </w:t>
      </w:r>
      <w:r>
        <w:rPr>
          <w:rFonts w:ascii="Times New Roman" w:hAnsi="Times New Roman" w:cs="Times New Roman"/>
        </w:rPr>
        <w:t>T</w:t>
      </w:r>
      <w:r w:rsidRPr="00F56618">
        <w:rPr>
          <w:rFonts w:ascii="Times New Roman" w:hAnsi="Times New Roman" w:cs="Times New Roman"/>
        </w:rPr>
        <w:t xml:space="preserve">askforce </w:t>
      </w:r>
      <w:r>
        <w:rPr>
          <w:rFonts w:ascii="Times New Roman" w:hAnsi="Times New Roman" w:cs="Times New Roman"/>
        </w:rPr>
        <w:t>C</w:t>
      </w:r>
      <w:r w:rsidRPr="00F56618">
        <w:rPr>
          <w:rFonts w:ascii="Times New Roman" w:hAnsi="Times New Roman" w:cs="Times New Roman"/>
        </w:rPr>
        <w:t xml:space="preserve">oordinator and DATA Specialist </w:t>
      </w:r>
      <w:r w:rsidR="00E4003D">
        <w:rPr>
          <w:rFonts w:ascii="Times New Roman" w:hAnsi="Times New Roman" w:cs="Times New Roman"/>
        </w:rPr>
        <w:t>is</w:t>
      </w:r>
      <w:r w:rsidRPr="00F56618">
        <w:rPr>
          <w:rFonts w:ascii="Times New Roman" w:hAnsi="Times New Roman" w:cs="Times New Roman"/>
        </w:rPr>
        <w:t xml:space="preserve"> the central informational hub</w:t>
      </w:r>
      <w:r w:rsidR="00994C86" w:rsidRPr="00F56618">
        <w:rPr>
          <w:rFonts w:ascii="Times New Roman" w:hAnsi="Times New Roman" w:cs="Times New Roman"/>
        </w:rPr>
        <w:t xml:space="preserve">. </w:t>
      </w:r>
      <w:r>
        <w:rPr>
          <w:rFonts w:ascii="Times New Roman" w:hAnsi="Times New Roman" w:cs="Times New Roman"/>
        </w:rPr>
        <w:t xml:space="preserve">The position </w:t>
      </w:r>
      <w:r w:rsidRPr="00F56618">
        <w:rPr>
          <w:rFonts w:ascii="Times New Roman" w:hAnsi="Times New Roman" w:cs="Times New Roman"/>
        </w:rPr>
        <w:t>will create/retain from</w:t>
      </w:r>
      <w:r w:rsidR="00F503A7">
        <w:rPr>
          <w:rFonts w:ascii="Times New Roman" w:hAnsi="Times New Roman" w:cs="Times New Roman"/>
        </w:rPr>
        <w:t xml:space="preserve"> the Substance Abuse and Mental Health Services Administration</w:t>
      </w:r>
      <w:r w:rsidR="005A0A04">
        <w:rPr>
          <w:rFonts w:ascii="Times New Roman" w:hAnsi="Times New Roman" w:cs="Times New Roman"/>
        </w:rPr>
        <w:t xml:space="preserve"> (</w:t>
      </w:r>
      <w:r w:rsidRPr="00F56618">
        <w:rPr>
          <w:rFonts w:ascii="Times New Roman" w:hAnsi="Times New Roman" w:cs="Times New Roman"/>
        </w:rPr>
        <w:t>S</w:t>
      </w:r>
      <w:r w:rsidR="005A0A04">
        <w:rPr>
          <w:rFonts w:ascii="Times New Roman" w:hAnsi="Times New Roman" w:cs="Times New Roman"/>
        </w:rPr>
        <w:t>AMHSA)</w:t>
      </w:r>
      <w:r w:rsidRPr="00F56618">
        <w:rPr>
          <w:rFonts w:ascii="Times New Roman" w:hAnsi="Times New Roman" w:cs="Times New Roman"/>
        </w:rPr>
        <w:t xml:space="preserve"> informational material; </w:t>
      </w:r>
      <w:bookmarkStart w:id="0" w:name="_Hlk177648921"/>
      <w:r>
        <w:rPr>
          <w:rFonts w:ascii="Times New Roman" w:hAnsi="Times New Roman" w:cs="Times New Roman"/>
        </w:rPr>
        <w:t>i</w:t>
      </w:r>
      <w:r w:rsidRPr="00F56618">
        <w:rPr>
          <w:rFonts w:ascii="Times New Roman" w:hAnsi="Times New Roman" w:cs="Times New Roman"/>
        </w:rPr>
        <w:t>nteract with the State</w:t>
      </w:r>
      <w:r w:rsidR="00E4003D">
        <w:rPr>
          <w:rFonts w:ascii="Times New Roman" w:hAnsi="Times New Roman" w:cs="Times New Roman"/>
        </w:rPr>
        <w:t xml:space="preserve">, </w:t>
      </w:r>
      <w:r w:rsidRPr="00F56618">
        <w:rPr>
          <w:rFonts w:ascii="Times New Roman" w:hAnsi="Times New Roman" w:cs="Times New Roman"/>
        </w:rPr>
        <w:t>crisis line providers and leaders in this grant on complaints/feedback, and suggestions for improvement each week</w:t>
      </w:r>
      <w:bookmarkEnd w:id="0"/>
      <w:r w:rsidRPr="00F56618">
        <w:rPr>
          <w:rFonts w:ascii="Times New Roman" w:hAnsi="Times New Roman" w:cs="Times New Roman"/>
        </w:rPr>
        <w:t xml:space="preserve">; </w:t>
      </w:r>
      <w:bookmarkStart w:id="1" w:name="_Hlk177649845"/>
      <w:r w:rsidRPr="00F56618">
        <w:rPr>
          <w:rFonts w:ascii="Times New Roman" w:hAnsi="Times New Roman" w:cs="Times New Roman"/>
        </w:rPr>
        <w:t>deliver progress reports on community preparedness, integration challenges/successes and adapt strategies based on ongoing evaluations to ensure continuous improvement and effective integration</w:t>
      </w:r>
      <w:bookmarkEnd w:id="1"/>
      <w:r w:rsidRPr="00F56618">
        <w:rPr>
          <w:rFonts w:ascii="Times New Roman" w:hAnsi="Times New Roman" w:cs="Times New Roman"/>
        </w:rPr>
        <w:t xml:space="preserve">. </w:t>
      </w:r>
      <w:r w:rsidR="00472D96">
        <w:rPr>
          <w:rFonts w:ascii="Times New Roman" w:hAnsi="Times New Roman" w:cs="Times New Roman"/>
        </w:rPr>
        <w:t>The position</w:t>
      </w:r>
      <w:r>
        <w:rPr>
          <w:rFonts w:ascii="Times New Roman" w:hAnsi="Times New Roman" w:cs="Times New Roman"/>
        </w:rPr>
        <w:t xml:space="preserve"> will o</w:t>
      </w:r>
      <w:r w:rsidRPr="00F56618">
        <w:rPr>
          <w:rFonts w:ascii="Times New Roman" w:hAnsi="Times New Roman" w:cs="Times New Roman"/>
        </w:rPr>
        <w:t>rganize the dissemination of Taskforce meeting agendas</w:t>
      </w:r>
      <w:r w:rsidR="00E3787D">
        <w:rPr>
          <w:rFonts w:ascii="Times New Roman" w:hAnsi="Times New Roman" w:cs="Times New Roman"/>
        </w:rPr>
        <w:t xml:space="preserve">, </w:t>
      </w:r>
      <w:r w:rsidR="00E4003D">
        <w:rPr>
          <w:rFonts w:ascii="Times New Roman" w:hAnsi="Times New Roman" w:cs="Times New Roman"/>
        </w:rPr>
        <w:t xml:space="preserve">and </w:t>
      </w:r>
      <w:r w:rsidRPr="00F56618">
        <w:rPr>
          <w:rFonts w:ascii="Times New Roman" w:hAnsi="Times New Roman" w:cs="Times New Roman"/>
        </w:rPr>
        <w:t>minutes</w:t>
      </w:r>
      <w:r w:rsidR="00E4003D">
        <w:rPr>
          <w:rFonts w:ascii="Times New Roman" w:hAnsi="Times New Roman" w:cs="Times New Roman"/>
        </w:rPr>
        <w:t>,</w:t>
      </w:r>
      <w:r w:rsidR="00E3787D" w:rsidRPr="00F56618">
        <w:rPr>
          <w:rFonts w:ascii="Times New Roman" w:hAnsi="Times New Roman" w:cs="Times New Roman"/>
        </w:rPr>
        <w:t xml:space="preserve"> </w:t>
      </w:r>
      <w:r w:rsidRPr="00F56618">
        <w:rPr>
          <w:rFonts w:ascii="Times New Roman" w:hAnsi="Times New Roman" w:cs="Times New Roman"/>
        </w:rPr>
        <w:t xml:space="preserve">maintain contact lists, </w:t>
      </w:r>
      <w:r w:rsidR="00E4003D">
        <w:rPr>
          <w:rFonts w:ascii="Times New Roman" w:hAnsi="Times New Roman" w:cs="Times New Roman"/>
        </w:rPr>
        <w:t xml:space="preserve">and </w:t>
      </w:r>
      <w:r w:rsidRPr="00F56618">
        <w:rPr>
          <w:rFonts w:ascii="Times New Roman" w:hAnsi="Times New Roman" w:cs="Times New Roman"/>
        </w:rPr>
        <w:t xml:space="preserve">oversee the progress of the </w:t>
      </w:r>
      <w:r>
        <w:rPr>
          <w:rFonts w:ascii="Times New Roman" w:hAnsi="Times New Roman" w:cs="Times New Roman"/>
        </w:rPr>
        <w:t>c</w:t>
      </w:r>
      <w:r w:rsidRPr="00F56618">
        <w:rPr>
          <w:rFonts w:ascii="Times New Roman" w:hAnsi="Times New Roman" w:cs="Times New Roman"/>
        </w:rPr>
        <w:t xml:space="preserve">ontract staff and contracted affiliate partners through </w:t>
      </w:r>
      <w:r w:rsidRPr="00F56618">
        <w:rPr>
          <w:rFonts w:ascii="Times New Roman" w:hAnsi="Times New Roman" w:cs="Times New Roman"/>
        </w:rPr>
        <w:lastRenderedPageBreak/>
        <w:t xml:space="preserve">weekly meetings with </w:t>
      </w:r>
      <w:r w:rsidR="00E4003D">
        <w:rPr>
          <w:rFonts w:ascii="Times New Roman" w:hAnsi="Times New Roman" w:cs="Times New Roman"/>
        </w:rPr>
        <w:t xml:space="preserve">Lead </w:t>
      </w:r>
      <w:r w:rsidRPr="00F56618">
        <w:rPr>
          <w:rFonts w:ascii="Times New Roman" w:hAnsi="Times New Roman" w:cs="Times New Roman"/>
        </w:rPr>
        <w:t>Contractor and E</w:t>
      </w:r>
      <w:r w:rsidR="00E4003D">
        <w:rPr>
          <w:rFonts w:ascii="Times New Roman" w:hAnsi="Times New Roman" w:cs="Times New Roman"/>
        </w:rPr>
        <w:t>xecutive</w:t>
      </w:r>
      <w:r w:rsidRPr="00F56618">
        <w:rPr>
          <w:rFonts w:ascii="Times New Roman" w:hAnsi="Times New Roman" w:cs="Times New Roman"/>
        </w:rPr>
        <w:t xml:space="preserve"> Director</w:t>
      </w:r>
      <w:r w:rsidR="00E4003D">
        <w:rPr>
          <w:rFonts w:ascii="Times New Roman" w:hAnsi="Times New Roman" w:cs="Times New Roman"/>
        </w:rPr>
        <w:t xml:space="preserve"> (ED)</w:t>
      </w:r>
      <w:r w:rsidR="00994C86" w:rsidRPr="00F56618">
        <w:rPr>
          <w:rFonts w:ascii="Times New Roman" w:hAnsi="Times New Roman" w:cs="Times New Roman"/>
        </w:rPr>
        <w:t xml:space="preserve">. </w:t>
      </w:r>
      <w:r w:rsidRPr="00F56618">
        <w:rPr>
          <w:rFonts w:ascii="Times New Roman" w:hAnsi="Times New Roman" w:cs="Times New Roman"/>
        </w:rPr>
        <w:t xml:space="preserve">He/she will attend all Nevada Regional Behavioral Health Policy Board (NRBHPB) </w:t>
      </w:r>
      <w:r w:rsidR="00E4003D">
        <w:rPr>
          <w:rFonts w:ascii="Times New Roman" w:hAnsi="Times New Roman" w:cs="Times New Roman"/>
        </w:rPr>
        <w:t>m</w:t>
      </w:r>
      <w:r w:rsidRPr="00F56618">
        <w:rPr>
          <w:rFonts w:ascii="Times New Roman" w:hAnsi="Times New Roman" w:cs="Times New Roman"/>
        </w:rPr>
        <w:t xml:space="preserve">eetings and work directly with their coordinators to recruit taskforce members/volunteers. The position will send </w:t>
      </w:r>
      <w:r w:rsidR="00E4003D">
        <w:rPr>
          <w:rFonts w:ascii="Times New Roman" w:hAnsi="Times New Roman" w:cs="Times New Roman"/>
        </w:rPr>
        <w:t>m</w:t>
      </w:r>
      <w:r w:rsidRPr="00F56618">
        <w:rPr>
          <w:rFonts w:ascii="Times New Roman" w:hAnsi="Times New Roman" w:cs="Times New Roman"/>
        </w:rPr>
        <w:t xml:space="preserve">onthly reports on scope of work progress </w:t>
      </w:r>
      <w:bookmarkStart w:id="2" w:name="_Hlk177648760"/>
      <w:r w:rsidRPr="00F56618">
        <w:rPr>
          <w:rFonts w:ascii="Times New Roman" w:hAnsi="Times New Roman" w:cs="Times New Roman"/>
        </w:rPr>
        <w:t>noting deadlines which will include information from ED, C</w:t>
      </w:r>
      <w:r w:rsidR="00E4003D">
        <w:rPr>
          <w:rFonts w:ascii="Times New Roman" w:hAnsi="Times New Roman" w:cs="Times New Roman"/>
        </w:rPr>
        <w:t xml:space="preserve">risis </w:t>
      </w:r>
      <w:r w:rsidRPr="00F56618">
        <w:rPr>
          <w:rFonts w:ascii="Times New Roman" w:hAnsi="Times New Roman" w:cs="Times New Roman"/>
        </w:rPr>
        <w:t>I</w:t>
      </w:r>
      <w:r w:rsidR="00E4003D">
        <w:rPr>
          <w:rFonts w:ascii="Times New Roman" w:hAnsi="Times New Roman" w:cs="Times New Roman"/>
        </w:rPr>
        <w:t xml:space="preserve">ntervention </w:t>
      </w:r>
      <w:r w:rsidRPr="00F56618">
        <w:rPr>
          <w:rFonts w:ascii="Times New Roman" w:hAnsi="Times New Roman" w:cs="Times New Roman"/>
        </w:rPr>
        <w:t>T</w:t>
      </w:r>
      <w:r w:rsidR="00E4003D">
        <w:rPr>
          <w:rFonts w:ascii="Times New Roman" w:hAnsi="Times New Roman" w:cs="Times New Roman"/>
        </w:rPr>
        <w:t>rainer (CIT)</w:t>
      </w:r>
      <w:r w:rsidRPr="00F56618">
        <w:rPr>
          <w:rFonts w:ascii="Times New Roman" w:hAnsi="Times New Roman" w:cs="Times New Roman"/>
        </w:rPr>
        <w:t xml:space="preserve"> Program Staff, and Contracted Affiliate Partners; all relevant data will be reported monthly including feedback from regions</w:t>
      </w:r>
      <w:bookmarkEnd w:id="2"/>
      <w:r w:rsidR="00D11275">
        <w:rPr>
          <w:rFonts w:ascii="Times New Roman" w:hAnsi="Times New Roman" w:cs="Times New Roman"/>
        </w:rPr>
        <w:t xml:space="preserve"> to the grantor. </w:t>
      </w:r>
      <w:r w:rsidRPr="00F56618">
        <w:rPr>
          <w:rFonts w:ascii="Times New Roman" w:hAnsi="Times New Roman" w:cs="Times New Roman"/>
        </w:rPr>
        <w:t xml:space="preserve">As Data </w:t>
      </w:r>
      <w:r w:rsidR="00E4003D">
        <w:rPr>
          <w:rFonts w:ascii="Times New Roman" w:hAnsi="Times New Roman" w:cs="Times New Roman"/>
        </w:rPr>
        <w:t>S</w:t>
      </w:r>
      <w:r w:rsidRPr="00F56618">
        <w:rPr>
          <w:rFonts w:ascii="Times New Roman" w:hAnsi="Times New Roman" w:cs="Times New Roman"/>
        </w:rPr>
        <w:t xml:space="preserve">pecialist </w:t>
      </w:r>
      <w:r w:rsidR="00D11275">
        <w:rPr>
          <w:rFonts w:ascii="Times New Roman" w:hAnsi="Times New Roman" w:cs="Times New Roman"/>
        </w:rPr>
        <w:t xml:space="preserve">he/she </w:t>
      </w:r>
      <w:r w:rsidRPr="00F56618">
        <w:rPr>
          <w:rFonts w:ascii="Times New Roman" w:hAnsi="Times New Roman" w:cs="Times New Roman"/>
        </w:rPr>
        <w:t>will verify</w:t>
      </w:r>
      <w:r w:rsidR="00472D96">
        <w:rPr>
          <w:rFonts w:ascii="Times New Roman" w:hAnsi="Times New Roman" w:cs="Times New Roman"/>
        </w:rPr>
        <w:t>/audit</w:t>
      </w:r>
      <w:r w:rsidRPr="00F56618">
        <w:rPr>
          <w:rFonts w:ascii="Times New Roman" w:hAnsi="Times New Roman" w:cs="Times New Roman"/>
        </w:rPr>
        <w:t xml:space="preserve"> the documentation received</w:t>
      </w:r>
      <w:r w:rsidR="00D11275">
        <w:rPr>
          <w:rFonts w:ascii="Times New Roman" w:hAnsi="Times New Roman" w:cs="Times New Roman"/>
        </w:rPr>
        <w:t xml:space="preserve"> by reporting parties</w:t>
      </w:r>
      <w:r w:rsidRPr="00F56618">
        <w:rPr>
          <w:rFonts w:ascii="Times New Roman" w:hAnsi="Times New Roman" w:cs="Times New Roman"/>
        </w:rPr>
        <w:t xml:space="preserve"> every six months.</w:t>
      </w:r>
      <w:r>
        <w:rPr>
          <w:rFonts w:ascii="Times New Roman" w:hAnsi="Times New Roman" w:cs="Times New Roman"/>
        </w:rPr>
        <w:t xml:space="preserve"> </w:t>
      </w:r>
    </w:p>
    <w:p w14:paraId="54156367" w14:textId="77777777" w:rsidR="00F56618" w:rsidRDefault="00F56618" w:rsidP="009B3E75">
      <w:pPr>
        <w:spacing w:after="0" w:line="240" w:lineRule="auto"/>
        <w:rPr>
          <w:rFonts w:ascii="Times New Roman" w:hAnsi="Times New Roman" w:cs="Times New Roman"/>
        </w:rPr>
      </w:pPr>
    </w:p>
    <w:p w14:paraId="02E6343A" w14:textId="153950EF" w:rsidR="00F47AD5" w:rsidRPr="00C94BCE" w:rsidRDefault="00163628" w:rsidP="009B3E75">
      <w:pPr>
        <w:spacing w:after="0" w:line="240" w:lineRule="auto"/>
        <w:rPr>
          <w:rFonts w:ascii="Times New Roman" w:hAnsi="Times New Roman" w:cs="Times New Roman"/>
        </w:rPr>
      </w:pPr>
      <w:r w:rsidRPr="00C94BCE">
        <w:rPr>
          <w:rFonts w:ascii="Times New Roman" w:hAnsi="Times New Roman" w:cs="Times New Roman"/>
        </w:rPr>
        <w:t xml:space="preserve">This can be a </w:t>
      </w:r>
      <w:r w:rsidR="00CD1BFD" w:rsidRPr="00C94BCE">
        <w:rPr>
          <w:rFonts w:ascii="Times New Roman" w:hAnsi="Times New Roman" w:cs="Times New Roman"/>
        </w:rPr>
        <w:t>challenging yet</w:t>
      </w:r>
      <w:r w:rsidRPr="00C94BCE">
        <w:rPr>
          <w:rFonts w:ascii="Times New Roman" w:hAnsi="Times New Roman" w:cs="Times New Roman"/>
        </w:rPr>
        <w:t xml:space="preserve"> fun</w:t>
      </w:r>
      <w:r w:rsidR="00CD1BFD" w:rsidRPr="00C94BCE">
        <w:rPr>
          <w:rFonts w:ascii="Times New Roman" w:hAnsi="Times New Roman" w:cs="Times New Roman"/>
        </w:rPr>
        <w:t xml:space="preserve"> and </w:t>
      </w:r>
      <w:r w:rsidRPr="00C94BCE">
        <w:rPr>
          <w:rFonts w:ascii="Times New Roman" w:hAnsi="Times New Roman" w:cs="Times New Roman"/>
        </w:rPr>
        <w:t xml:space="preserve">rewarding </w:t>
      </w:r>
      <w:r w:rsidR="00CD1BFD" w:rsidRPr="00C94BCE">
        <w:rPr>
          <w:rFonts w:ascii="Times New Roman" w:hAnsi="Times New Roman" w:cs="Times New Roman"/>
        </w:rPr>
        <w:t xml:space="preserve">position for the right person with the skillset, communication, and </w:t>
      </w:r>
      <w:r w:rsidR="00AC6AB9" w:rsidRPr="00C94BCE">
        <w:rPr>
          <w:rFonts w:ascii="Times New Roman" w:hAnsi="Times New Roman" w:cs="Times New Roman"/>
        </w:rPr>
        <w:t xml:space="preserve">ability to work </w:t>
      </w:r>
      <w:r w:rsidR="00E3787D">
        <w:rPr>
          <w:rFonts w:ascii="Times New Roman" w:hAnsi="Times New Roman" w:cs="Times New Roman"/>
        </w:rPr>
        <w:t xml:space="preserve">well with others and </w:t>
      </w:r>
      <w:r w:rsidR="00AC6AB9" w:rsidRPr="00C94BCE">
        <w:rPr>
          <w:rFonts w:ascii="Times New Roman" w:hAnsi="Times New Roman" w:cs="Times New Roman"/>
        </w:rPr>
        <w:t xml:space="preserve">independently, </w:t>
      </w:r>
      <w:r w:rsidR="00E3787D">
        <w:rPr>
          <w:rFonts w:ascii="Times New Roman" w:hAnsi="Times New Roman" w:cs="Times New Roman"/>
        </w:rPr>
        <w:t>as well as</w:t>
      </w:r>
      <w:r w:rsidR="00AC6AB9" w:rsidRPr="00C94BCE">
        <w:rPr>
          <w:rFonts w:ascii="Times New Roman" w:hAnsi="Times New Roman" w:cs="Times New Roman"/>
        </w:rPr>
        <w:t xml:space="preserve"> </w:t>
      </w:r>
      <w:r w:rsidR="006D1BD7">
        <w:rPr>
          <w:rFonts w:ascii="Times New Roman" w:hAnsi="Times New Roman" w:cs="Times New Roman"/>
        </w:rPr>
        <w:t>meet the demands of the position.</w:t>
      </w:r>
      <w:r w:rsidR="003F4DA9" w:rsidRPr="00C94BCE">
        <w:rPr>
          <w:rFonts w:ascii="Times New Roman" w:hAnsi="Times New Roman" w:cs="Times New Roman"/>
        </w:rPr>
        <w:t xml:space="preserve"> </w:t>
      </w:r>
    </w:p>
    <w:p w14:paraId="268E6CC7" w14:textId="77777777" w:rsidR="00F47AD5" w:rsidRPr="00C94BCE" w:rsidRDefault="00F47AD5" w:rsidP="009B3E75">
      <w:pPr>
        <w:spacing w:after="0" w:line="240" w:lineRule="auto"/>
        <w:rPr>
          <w:rFonts w:ascii="Times New Roman" w:hAnsi="Times New Roman" w:cs="Times New Roman"/>
        </w:rPr>
      </w:pPr>
    </w:p>
    <w:p w14:paraId="49BB4ACC" w14:textId="57408A0F" w:rsidR="00F47AD5" w:rsidRPr="00C94BCE" w:rsidRDefault="003F4DA9" w:rsidP="009B3E75">
      <w:pPr>
        <w:spacing w:after="0" w:line="240" w:lineRule="auto"/>
        <w:rPr>
          <w:rFonts w:ascii="Times New Roman" w:hAnsi="Times New Roman" w:cs="Times New Roman"/>
          <w:b/>
          <w:bCs/>
        </w:rPr>
      </w:pPr>
      <w:r w:rsidRPr="00C94BCE">
        <w:rPr>
          <w:rFonts w:ascii="Times New Roman" w:hAnsi="Times New Roman" w:cs="Times New Roman"/>
          <w:b/>
          <w:bCs/>
        </w:rPr>
        <w:t>Responsibilities and Dut</w:t>
      </w:r>
      <w:r w:rsidR="00950AE0" w:rsidRPr="00C94BCE">
        <w:rPr>
          <w:rFonts w:ascii="Times New Roman" w:hAnsi="Times New Roman" w:cs="Times New Roman"/>
          <w:b/>
          <w:bCs/>
        </w:rPr>
        <w:t>ies:</w:t>
      </w:r>
    </w:p>
    <w:p w14:paraId="5BF7BCF1" w14:textId="050E4A80" w:rsidR="00D11275" w:rsidRDefault="00D11275" w:rsidP="00383DE2">
      <w:pPr>
        <w:pStyle w:val="NormalWeb"/>
        <w:numPr>
          <w:ilvl w:val="0"/>
          <w:numId w:val="5"/>
        </w:numPr>
        <w:shd w:val="clear" w:color="auto" w:fill="FFFFFF"/>
        <w:spacing w:before="0" w:beforeAutospacing="0" w:after="0" w:afterAutospacing="0"/>
        <w:rPr>
          <w:color w:val="222222"/>
        </w:rPr>
      </w:pPr>
      <w:r>
        <w:rPr>
          <w:color w:val="222222"/>
        </w:rPr>
        <w:t>Assist in the planning and overseeing significant 988 events.</w:t>
      </w:r>
    </w:p>
    <w:p w14:paraId="007D18F5" w14:textId="132AE3BB" w:rsidR="00472D96" w:rsidRDefault="00D11275" w:rsidP="00383DE2">
      <w:pPr>
        <w:pStyle w:val="NormalWeb"/>
        <w:numPr>
          <w:ilvl w:val="0"/>
          <w:numId w:val="5"/>
        </w:numPr>
        <w:shd w:val="clear" w:color="auto" w:fill="FFFFFF"/>
        <w:spacing w:before="0" w:beforeAutospacing="0" w:after="0" w:afterAutospacing="0"/>
        <w:rPr>
          <w:color w:val="222222"/>
        </w:rPr>
      </w:pPr>
      <w:r>
        <w:rPr>
          <w:color w:val="222222"/>
        </w:rPr>
        <w:t>Research, c</w:t>
      </w:r>
      <w:r w:rsidR="00472D96">
        <w:rPr>
          <w:color w:val="222222"/>
        </w:rPr>
        <w:t>ollect and coordinate 988 information and create an educational library of information from NAMI National, SAMHSA, and crisis services from across the nation.</w:t>
      </w:r>
    </w:p>
    <w:p w14:paraId="048CF4E7" w14:textId="3B95059D" w:rsidR="006D1BD7" w:rsidRDefault="006D1BD7" w:rsidP="00383DE2">
      <w:pPr>
        <w:pStyle w:val="NormalWeb"/>
        <w:numPr>
          <w:ilvl w:val="0"/>
          <w:numId w:val="5"/>
        </w:numPr>
        <w:shd w:val="clear" w:color="auto" w:fill="FFFFFF"/>
        <w:spacing w:before="0" w:beforeAutospacing="0" w:after="0" w:afterAutospacing="0"/>
        <w:rPr>
          <w:color w:val="222222"/>
        </w:rPr>
      </w:pPr>
      <w:r>
        <w:rPr>
          <w:color w:val="222222"/>
        </w:rPr>
        <w:t>Schedu</w:t>
      </w:r>
      <w:r w:rsidR="00CB3753">
        <w:rPr>
          <w:color w:val="222222"/>
        </w:rPr>
        <w:t>le</w:t>
      </w:r>
      <w:r>
        <w:rPr>
          <w:color w:val="222222"/>
        </w:rPr>
        <w:t xml:space="preserve"> monthly </w:t>
      </w:r>
      <w:r w:rsidR="00D11275">
        <w:rPr>
          <w:color w:val="222222"/>
        </w:rPr>
        <w:t xml:space="preserve">988 </w:t>
      </w:r>
      <w:r>
        <w:rPr>
          <w:color w:val="222222"/>
        </w:rPr>
        <w:t xml:space="preserve">education discussion meetings with </w:t>
      </w:r>
      <w:r w:rsidR="00472D96">
        <w:rPr>
          <w:color w:val="222222"/>
        </w:rPr>
        <w:t xml:space="preserve">NAMI Staff, </w:t>
      </w:r>
      <w:r>
        <w:rPr>
          <w:color w:val="222222"/>
        </w:rPr>
        <w:t xml:space="preserve">affiliate </w:t>
      </w:r>
      <w:r w:rsidR="00472D96">
        <w:rPr>
          <w:color w:val="222222"/>
        </w:rPr>
        <w:t>partners/</w:t>
      </w:r>
      <w:r w:rsidR="002C1AC4">
        <w:rPr>
          <w:color w:val="222222"/>
        </w:rPr>
        <w:t>contractors</w:t>
      </w:r>
      <w:r>
        <w:rPr>
          <w:color w:val="222222"/>
        </w:rPr>
        <w:t xml:space="preserve">, scheduled via Zoom to plan for </w:t>
      </w:r>
      <w:r w:rsidR="00472D96">
        <w:rPr>
          <w:color w:val="222222"/>
        </w:rPr>
        <w:t>coordinated Outreach Activities</w:t>
      </w:r>
      <w:r w:rsidR="00AD2D24">
        <w:rPr>
          <w:color w:val="222222"/>
        </w:rPr>
        <w:t>.</w:t>
      </w:r>
    </w:p>
    <w:p w14:paraId="4FE5EAB9" w14:textId="419AEC8F" w:rsidR="006D1BD7" w:rsidRDefault="006D1BD7" w:rsidP="00383DE2">
      <w:pPr>
        <w:pStyle w:val="NormalWeb"/>
        <w:numPr>
          <w:ilvl w:val="0"/>
          <w:numId w:val="5"/>
        </w:numPr>
        <w:shd w:val="clear" w:color="auto" w:fill="FFFFFF"/>
        <w:spacing w:before="0" w:beforeAutospacing="0" w:after="0" w:afterAutospacing="0"/>
        <w:rPr>
          <w:color w:val="222222"/>
        </w:rPr>
      </w:pPr>
      <w:r>
        <w:rPr>
          <w:color w:val="222222"/>
        </w:rPr>
        <w:t xml:space="preserve">Interview potential </w:t>
      </w:r>
      <w:r w:rsidR="00472D96">
        <w:rPr>
          <w:color w:val="222222"/>
        </w:rPr>
        <w:t>Taskforce Members</w:t>
      </w:r>
      <w:r>
        <w:rPr>
          <w:color w:val="222222"/>
        </w:rPr>
        <w:t xml:space="preserve"> who are recommended by </w:t>
      </w:r>
      <w:r w:rsidR="00472D96">
        <w:rPr>
          <w:color w:val="222222"/>
        </w:rPr>
        <w:t>NRBHPB</w:t>
      </w:r>
      <w:r>
        <w:rPr>
          <w:color w:val="222222"/>
        </w:rPr>
        <w:t xml:space="preserve"> </w:t>
      </w:r>
      <w:r w:rsidR="00AD2D24">
        <w:rPr>
          <w:color w:val="222222"/>
        </w:rPr>
        <w:t>coordinators and</w:t>
      </w:r>
      <w:r w:rsidR="007C7A6F">
        <w:rPr>
          <w:color w:val="222222"/>
        </w:rPr>
        <w:t xml:space="preserve"> submit recommendations in NAMI </w:t>
      </w:r>
      <w:r w:rsidR="00E4003D">
        <w:rPr>
          <w:color w:val="222222"/>
        </w:rPr>
        <w:t xml:space="preserve">Nevada </w:t>
      </w:r>
      <w:r w:rsidR="00472D96">
        <w:rPr>
          <w:color w:val="222222"/>
        </w:rPr>
        <w:t>weekly meetings</w:t>
      </w:r>
      <w:r w:rsidR="00D11275">
        <w:rPr>
          <w:color w:val="222222"/>
        </w:rPr>
        <w:t xml:space="preserve"> with the ED, </w:t>
      </w:r>
      <w:r w:rsidR="00994C86">
        <w:rPr>
          <w:color w:val="222222"/>
        </w:rPr>
        <w:t>COO,</w:t>
      </w:r>
      <w:r w:rsidR="00D11275">
        <w:rPr>
          <w:color w:val="222222"/>
        </w:rPr>
        <w:t xml:space="preserve"> and contractor</w:t>
      </w:r>
      <w:r w:rsidR="007C7A6F">
        <w:rPr>
          <w:color w:val="222222"/>
        </w:rPr>
        <w:t>.</w:t>
      </w:r>
    </w:p>
    <w:p w14:paraId="0D9CB8F5" w14:textId="29111AB3" w:rsidR="006D1BD7" w:rsidRDefault="006D1BD7" w:rsidP="00383DE2">
      <w:pPr>
        <w:pStyle w:val="NormalWeb"/>
        <w:numPr>
          <w:ilvl w:val="0"/>
          <w:numId w:val="5"/>
        </w:numPr>
        <w:shd w:val="clear" w:color="auto" w:fill="FFFFFF"/>
        <w:spacing w:before="0" w:beforeAutospacing="0" w:after="0" w:afterAutospacing="0"/>
        <w:rPr>
          <w:color w:val="222222"/>
        </w:rPr>
      </w:pPr>
      <w:r>
        <w:rPr>
          <w:color w:val="222222"/>
        </w:rPr>
        <w:t xml:space="preserve">Maintain a </w:t>
      </w:r>
      <w:r w:rsidR="002C1AC4">
        <w:rPr>
          <w:color w:val="222222"/>
        </w:rPr>
        <w:t>988-contact</w:t>
      </w:r>
      <w:r w:rsidR="00136D2F">
        <w:rPr>
          <w:color w:val="222222"/>
        </w:rPr>
        <w:t xml:space="preserve"> database</w:t>
      </w:r>
      <w:r w:rsidR="007C7A6F">
        <w:rPr>
          <w:color w:val="222222"/>
        </w:rPr>
        <w:t>.</w:t>
      </w:r>
    </w:p>
    <w:p w14:paraId="7A5F55C3" w14:textId="0D18862B" w:rsidR="007C7A6F" w:rsidRPr="006D1BD7" w:rsidRDefault="007C7A6F" w:rsidP="00383DE2">
      <w:pPr>
        <w:pStyle w:val="NormalWeb"/>
        <w:numPr>
          <w:ilvl w:val="0"/>
          <w:numId w:val="5"/>
        </w:numPr>
        <w:shd w:val="clear" w:color="auto" w:fill="FFFFFF"/>
        <w:spacing w:before="0" w:beforeAutospacing="0" w:after="0" w:afterAutospacing="0"/>
        <w:rPr>
          <w:color w:val="222222"/>
        </w:rPr>
      </w:pPr>
      <w:r>
        <w:rPr>
          <w:color w:val="222222"/>
        </w:rPr>
        <w:t xml:space="preserve">Maintain a Rolling Schedule of all </w:t>
      </w:r>
      <w:r w:rsidR="00136D2F">
        <w:rPr>
          <w:color w:val="222222"/>
        </w:rPr>
        <w:t>outreach activity</w:t>
      </w:r>
      <w:r>
        <w:rPr>
          <w:color w:val="222222"/>
        </w:rPr>
        <w:t>.</w:t>
      </w:r>
    </w:p>
    <w:p w14:paraId="75A5DC22" w14:textId="527C89F2" w:rsidR="00AD2D24" w:rsidRPr="00AD2D24" w:rsidRDefault="00AD2D24" w:rsidP="00383DE2">
      <w:pPr>
        <w:pStyle w:val="NormalWeb"/>
        <w:numPr>
          <w:ilvl w:val="0"/>
          <w:numId w:val="5"/>
        </w:numPr>
        <w:shd w:val="clear" w:color="auto" w:fill="FFFFFF"/>
        <w:spacing w:before="0" w:beforeAutospacing="0" w:after="0" w:afterAutospacing="0"/>
        <w:rPr>
          <w:color w:val="222222"/>
        </w:rPr>
      </w:pPr>
      <w:r>
        <w:rPr>
          <w:color w:val="222222"/>
        </w:rPr>
        <w:t xml:space="preserve">Coordinate </w:t>
      </w:r>
      <w:r w:rsidR="00136D2F">
        <w:rPr>
          <w:color w:val="222222"/>
        </w:rPr>
        <w:t>Outreach Activity</w:t>
      </w:r>
      <w:r>
        <w:rPr>
          <w:color w:val="222222"/>
        </w:rPr>
        <w:t xml:space="preserve"> by dates</w:t>
      </w:r>
      <w:r w:rsidR="00976BFB">
        <w:rPr>
          <w:color w:val="222222"/>
        </w:rPr>
        <w:t xml:space="preserve"> and </w:t>
      </w:r>
      <w:r>
        <w:rPr>
          <w:color w:val="222222"/>
        </w:rPr>
        <w:t>times, purchas</w:t>
      </w:r>
      <w:r w:rsidR="00976BFB">
        <w:rPr>
          <w:color w:val="222222"/>
        </w:rPr>
        <w:t>e</w:t>
      </w:r>
      <w:r>
        <w:rPr>
          <w:color w:val="222222"/>
        </w:rPr>
        <w:t xml:space="preserve"> or </w:t>
      </w:r>
      <w:r w:rsidR="00976BFB">
        <w:rPr>
          <w:color w:val="222222"/>
        </w:rPr>
        <w:t>print</w:t>
      </w:r>
      <w:r>
        <w:rPr>
          <w:color w:val="222222"/>
        </w:rPr>
        <w:t xml:space="preserve"> materials</w:t>
      </w:r>
      <w:r w:rsidR="00976BFB">
        <w:rPr>
          <w:color w:val="222222"/>
        </w:rPr>
        <w:t xml:space="preserve"> for each </w:t>
      </w:r>
      <w:r w:rsidR="00136D2F">
        <w:rPr>
          <w:color w:val="222222"/>
        </w:rPr>
        <w:t>townhall</w:t>
      </w:r>
      <w:r>
        <w:rPr>
          <w:color w:val="222222"/>
        </w:rPr>
        <w:t xml:space="preserve">, </w:t>
      </w:r>
      <w:r w:rsidR="00976BFB">
        <w:rPr>
          <w:color w:val="222222"/>
        </w:rPr>
        <w:t xml:space="preserve">ensure timely </w:t>
      </w:r>
      <w:r>
        <w:rPr>
          <w:color w:val="222222"/>
        </w:rPr>
        <w:t>delivery of materials to participants</w:t>
      </w:r>
      <w:r w:rsidR="00976BFB">
        <w:rPr>
          <w:color w:val="222222"/>
        </w:rPr>
        <w:t xml:space="preserve"> before the </w:t>
      </w:r>
      <w:r w:rsidR="00136D2F">
        <w:rPr>
          <w:color w:val="222222"/>
        </w:rPr>
        <w:t>townhall training</w:t>
      </w:r>
      <w:r>
        <w:rPr>
          <w:color w:val="222222"/>
        </w:rPr>
        <w:t xml:space="preserve">, and </w:t>
      </w:r>
      <w:r w:rsidR="00D11275">
        <w:rPr>
          <w:color w:val="222222"/>
        </w:rPr>
        <w:t>maintain</w:t>
      </w:r>
      <w:r w:rsidR="00976BFB">
        <w:rPr>
          <w:color w:val="222222"/>
        </w:rPr>
        <w:t xml:space="preserve"> the </w:t>
      </w:r>
      <w:r>
        <w:rPr>
          <w:color w:val="222222"/>
        </w:rPr>
        <w:t>final</w:t>
      </w:r>
      <w:r w:rsidR="00D11275">
        <w:rPr>
          <w:color w:val="222222"/>
        </w:rPr>
        <w:t xml:space="preserve"> attendee sign-in sheet for every event scheduled under this grant.</w:t>
      </w:r>
    </w:p>
    <w:p w14:paraId="0589EB5C" w14:textId="7642C54A" w:rsidR="00A46C12" w:rsidRPr="00C94BCE" w:rsidRDefault="007C7A6F" w:rsidP="00383DE2">
      <w:pPr>
        <w:pStyle w:val="NormalWeb"/>
        <w:numPr>
          <w:ilvl w:val="0"/>
          <w:numId w:val="5"/>
        </w:numPr>
        <w:shd w:val="clear" w:color="auto" w:fill="FFFFFF"/>
        <w:spacing w:before="0" w:beforeAutospacing="0" w:after="0" w:afterAutospacing="0"/>
        <w:rPr>
          <w:color w:val="222222"/>
        </w:rPr>
      </w:pPr>
      <w:r>
        <w:t>L</w:t>
      </w:r>
      <w:r w:rsidR="006D1BD7">
        <w:t xml:space="preserve">iaison with NAMI National for </w:t>
      </w:r>
      <w:r w:rsidR="00136D2F">
        <w:t>988 meetings</w:t>
      </w:r>
      <w:r w:rsidR="0058045A">
        <w:t>.</w:t>
      </w:r>
      <w:r w:rsidR="006D1BD7">
        <w:t xml:space="preserve"> </w:t>
      </w:r>
    </w:p>
    <w:p w14:paraId="39F804EA" w14:textId="7CF4908B" w:rsidR="00383DE2" w:rsidRPr="00C94BCE" w:rsidRDefault="00F72306" w:rsidP="00383DE2">
      <w:pPr>
        <w:pStyle w:val="NormalWeb"/>
        <w:numPr>
          <w:ilvl w:val="0"/>
          <w:numId w:val="5"/>
        </w:numPr>
        <w:shd w:val="clear" w:color="auto" w:fill="FFFFFF"/>
        <w:spacing w:before="0" w:beforeAutospacing="0" w:after="0" w:afterAutospacing="0"/>
        <w:rPr>
          <w:color w:val="222222"/>
        </w:rPr>
      </w:pPr>
      <w:r w:rsidRPr="00C94BCE">
        <w:rPr>
          <w:color w:val="222222"/>
        </w:rPr>
        <w:t xml:space="preserve">Comply with NAMI Nevada’s </w:t>
      </w:r>
      <w:r w:rsidR="00383DE2" w:rsidRPr="00C94BCE">
        <w:rPr>
          <w:color w:val="222222"/>
        </w:rPr>
        <w:t xml:space="preserve">records retention </w:t>
      </w:r>
      <w:r w:rsidR="00DB72CE" w:rsidRPr="00C94BCE">
        <w:rPr>
          <w:color w:val="222222"/>
        </w:rPr>
        <w:t>schedule</w:t>
      </w:r>
      <w:r w:rsidR="00E4003D">
        <w:rPr>
          <w:color w:val="222222"/>
        </w:rPr>
        <w:t xml:space="preserve"> for all documents</w:t>
      </w:r>
      <w:r w:rsidR="00DB72CE" w:rsidRPr="00C94BCE">
        <w:rPr>
          <w:color w:val="222222"/>
        </w:rPr>
        <w:t>.</w:t>
      </w:r>
    </w:p>
    <w:p w14:paraId="3D4D9A0E" w14:textId="4E4F1C31" w:rsidR="00133827" w:rsidRPr="00C94BCE" w:rsidRDefault="00136D2F" w:rsidP="00133827">
      <w:pPr>
        <w:pStyle w:val="NormalWeb"/>
        <w:numPr>
          <w:ilvl w:val="0"/>
          <w:numId w:val="5"/>
        </w:numPr>
        <w:shd w:val="clear" w:color="auto" w:fill="FFFFFF"/>
        <w:spacing w:before="0" w:beforeAutospacing="0" w:after="0" w:afterAutospacing="0"/>
        <w:rPr>
          <w:color w:val="222222"/>
        </w:rPr>
      </w:pPr>
      <w:r>
        <w:rPr>
          <w:color w:val="222222"/>
        </w:rPr>
        <w:t>Create, p</w:t>
      </w:r>
      <w:r w:rsidR="00DB72CE" w:rsidRPr="00C94BCE">
        <w:rPr>
          <w:color w:val="222222"/>
        </w:rPr>
        <w:t xml:space="preserve">lan and </w:t>
      </w:r>
      <w:r w:rsidR="00A46C12" w:rsidRPr="00C94BCE">
        <w:rPr>
          <w:color w:val="222222"/>
        </w:rPr>
        <w:t>coordinat</w:t>
      </w:r>
      <w:r w:rsidR="00CB3753">
        <w:rPr>
          <w:color w:val="222222"/>
        </w:rPr>
        <w:t>e</w:t>
      </w:r>
      <w:r w:rsidR="00A46C12" w:rsidRPr="00C94BCE">
        <w:rPr>
          <w:color w:val="222222"/>
        </w:rPr>
        <w:t> </w:t>
      </w:r>
      <w:r w:rsidR="00A46C12" w:rsidRPr="00C94BCE">
        <w:t>NAMI</w:t>
      </w:r>
      <w:r w:rsidR="00A46C12" w:rsidRPr="00C94BCE">
        <w:rPr>
          <w:color w:val="222222"/>
        </w:rPr>
        <w:t> Nevada's Ann</w:t>
      </w:r>
      <w:r>
        <w:rPr>
          <w:color w:val="222222"/>
        </w:rPr>
        <w:t>ual 988 report</w:t>
      </w:r>
      <w:r w:rsidR="00D11275">
        <w:rPr>
          <w:color w:val="222222"/>
        </w:rPr>
        <w:t>, including any other reports required under this grant</w:t>
      </w:r>
      <w:r>
        <w:rPr>
          <w:color w:val="222222"/>
        </w:rPr>
        <w:t>.</w:t>
      </w:r>
    </w:p>
    <w:p w14:paraId="7DC3D64B" w14:textId="3CD2CA78" w:rsidR="00A46C12" w:rsidRPr="00C94BCE" w:rsidRDefault="00CB3753" w:rsidP="00133827">
      <w:pPr>
        <w:pStyle w:val="NormalWeb"/>
        <w:numPr>
          <w:ilvl w:val="0"/>
          <w:numId w:val="5"/>
        </w:numPr>
        <w:shd w:val="clear" w:color="auto" w:fill="FFFFFF"/>
        <w:spacing w:before="0" w:beforeAutospacing="0" w:after="0" w:afterAutospacing="0"/>
        <w:rPr>
          <w:color w:val="222222"/>
        </w:rPr>
      </w:pPr>
      <w:r>
        <w:rPr>
          <w:color w:val="222222"/>
        </w:rPr>
        <w:t xml:space="preserve">Work with </w:t>
      </w:r>
      <w:r w:rsidR="00E4003D">
        <w:rPr>
          <w:color w:val="222222"/>
        </w:rPr>
        <w:t xml:space="preserve">NAMI Nevada </w:t>
      </w:r>
      <w:r w:rsidR="00136D2F">
        <w:rPr>
          <w:color w:val="222222"/>
        </w:rPr>
        <w:t>COO</w:t>
      </w:r>
      <w:r>
        <w:rPr>
          <w:color w:val="222222"/>
        </w:rPr>
        <w:t xml:space="preserve"> to c</w:t>
      </w:r>
      <w:r w:rsidR="00A46C12" w:rsidRPr="00C94BCE">
        <w:rPr>
          <w:color w:val="222222"/>
        </w:rPr>
        <w:t>raft engaging fl</w:t>
      </w:r>
      <w:r w:rsidR="00826CCC" w:rsidRPr="00C94BCE">
        <w:rPr>
          <w:color w:val="222222"/>
        </w:rPr>
        <w:t>i</w:t>
      </w:r>
      <w:r w:rsidR="00A46C12" w:rsidRPr="00C94BCE">
        <w:rPr>
          <w:color w:val="222222"/>
        </w:rPr>
        <w:t xml:space="preserve">ers and promotional materials for </w:t>
      </w:r>
      <w:r w:rsidR="00136D2F">
        <w:rPr>
          <w:color w:val="222222"/>
        </w:rPr>
        <w:t>988</w:t>
      </w:r>
      <w:r w:rsidR="00A46C12" w:rsidRPr="00C94BCE">
        <w:rPr>
          <w:color w:val="222222"/>
        </w:rPr>
        <w:t xml:space="preserve"> events</w:t>
      </w:r>
      <w:r w:rsidR="00B72CDA">
        <w:rPr>
          <w:color w:val="222222"/>
        </w:rPr>
        <w:t xml:space="preserve"> </w:t>
      </w:r>
      <w:r w:rsidR="00A46C12" w:rsidRPr="00C94BCE">
        <w:rPr>
          <w:color w:val="222222"/>
        </w:rPr>
        <w:t xml:space="preserve">to effectively reach target </w:t>
      </w:r>
      <w:r w:rsidR="003121C6" w:rsidRPr="00C94BCE">
        <w:rPr>
          <w:color w:val="222222"/>
        </w:rPr>
        <w:t>audiences.</w:t>
      </w:r>
    </w:p>
    <w:p w14:paraId="17103025" w14:textId="52FC53AE" w:rsidR="007C7A6F" w:rsidRPr="005D00C1" w:rsidRDefault="00136D2F" w:rsidP="005D00C1">
      <w:pPr>
        <w:pStyle w:val="NormalWeb"/>
        <w:numPr>
          <w:ilvl w:val="0"/>
          <w:numId w:val="5"/>
        </w:numPr>
        <w:shd w:val="clear" w:color="auto" w:fill="FFFFFF"/>
        <w:spacing w:before="0" w:beforeAutospacing="0" w:after="0" w:afterAutospacing="0"/>
        <w:rPr>
          <w:color w:val="222222"/>
        </w:rPr>
      </w:pPr>
      <w:r>
        <w:rPr>
          <w:color w:val="222222"/>
        </w:rPr>
        <w:t>F</w:t>
      </w:r>
      <w:r w:rsidR="00A46C12" w:rsidRPr="00C94BCE">
        <w:rPr>
          <w:color w:val="222222"/>
        </w:rPr>
        <w:t xml:space="preserve">oster community participation and </w:t>
      </w:r>
      <w:r w:rsidR="003121C6" w:rsidRPr="00C94BCE">
        <w:rPr>
          <w:color w:val="222222"/>
        </w:rPr>
        <w:t>support</w:t>
      </w:r>
      <w:r w:rsidR="00CB3753">
        <w:rPr>
          <w:color w:val="222222"/>
        </w:rPr>
        <w:t xml:space="preserve"> of the </w:t>
      </w:r>
      <w:r>
        <w:rPr>
          <w:color w:val="222222"/>
        </w:rPr>
        <w:t>988 Taskforce meetings and the Educational Townhalls</w:t>
      </w:r>
      <w:r w:rsidR="00CB3753">
        <w:rPr>
          <w:color w:val="222222"/>
        </w:rPr>
        <w:t xml:space="preserve"> offered across Nevada</w:t>
      </w:r>
      <w:r w:rsidR="003121C6" w:rsidRPr="00C94BCE">
        <w:rPr>
          <w:color w:val="222222"/>
        </w:rPr>
        <w:t>.</w:t>
      </w:r>
    </w:p>
    <w:p w14:paraId="073FF92F" w14:textId="42461E96" w:rsidR="00A46C12" w:rsidRPr="00C94BCE" w:rsidRDefault="00CC4393" w:rsidP="00133827">
      <w:pPr>
        <w:pStyle w:val="NormalWeb"/>
        <w:numPr>
          <w:ilvl w:val="0"/>
          <w:numId w:val="5"/>
        </w:numPr>
        <w:shd w:val="clear" w:color="auto" w:fill="FFFFFF"/>
        <w:spacing w:before="0" w:beforeAutospacing="0" w:after="0" w:afterAutospacing="0"/>
        <w:rPr>
          <w:color w:val="222222"/>
        </w:rPr>
      </w:pPr>
      <w:r w:rsidRPr="00C94BCE">
        <w:rPr>
          <w:color w:val="222222"/>
        </w:rPr>
        <w:t>Assist with the coordination of other subgrant award projects</w:t>
      </w:r>
      <w:r w:rsidR="007D7899" w:rsidRPr="00C94BCE">
        <w:rPr>
          <w:color w:val="222222"/>
        </w:rPr>
        <w:t xml:space="preserve"> as needed.</w:t>
      </w:r>
    </w:p>
    <w:p w14:paraId="03EA17B0" w14:textId="1022935A" w:rsidR="009B3E75" w:rsidRPr="00C94BCE" w:rsidRDefault="00565022" w:rsidP="00133827">
      <w:pPr>
        <w:pStyle w:val="NormalWeb"/>
        <w:numPr>
          <w:ilvl w:val="0"/>
          <w:numId w:val="5"/>
        </w:numPr>
        <w:shd w:val="clear" w:color="auto" w:fill="FFFFFF"/>
        <w:spacing w:before="0" w:beforeAutospacing="0" w:after="0" w:afterAutospacing="0"/>
        <w:rPr>
          <w:color w:val="222222"/>
        </w:rPr>
      </w:pPr>
      <w:r w:rsidRPr="00C94BCE">
        <w:rPr>
          <w:color w:val="222222"/>
        </w:rPr>
        <w:t>Assist the E</w:t>
      </w:r>
      <w:r w:rsidR="00AB2533" w:rsidRPr="00C94BCE">
        <w:rPr>
          <w:color w:val="222222"/>
        </w:rPr>
        <w:t>D</w:t>
      </w:r>
      <w:r w:rsidRPr="00C94BCE">
        <w:rPr>
          <w:color w:val="222222"/>
        </w:rPr>
        <w:t xml:space="preserve"> at presentations</w:t>
      </w:r>
      <w:r w:rsidR="001A0003" w:rsidRPr="00C94BCE">
        <w:rPr>
          <w:color w:val="222222"/>
        </w:rPr>
        <w:t xml:space="preserve"> as </w:t>
      </w:r>
      <w:r w:rsidR="007C7A6F" w:rsidRPr="00C94BCE">
        <w:rPr>
          <w:color w:val="222222"/>
        </w:rPr>
        <w:t>needed.</w:t>
      </w:r>
    </w:p>
    <w:p w14:paraId="078B44E1" w14:textId="19713FF7" w:rsidR="009B3E75" w:rsidRPr="00440E40" w:rsidRDefault="007C6CA4" w:rsidP="00133827">
      <w:pPr>
        <w:pStyle w:val="NormalWeb"/>
        <w:numPr>
          <w:ilvl w:val="0"/>
          <w:numId w:val="5"/>
        </w:numPr>
        <w:shd w:val="clear" w:color="auto" w:fill="FFFFFF"/>
        <w:spacing w:before="0" w:beforeAutospacing="0" w:after="0" w:afterAutospacing="0"/>
        <w:rPr>
          <w:color w:val="222222"/>
        </w:rPr>
      </w:pPr>
      <w:r>
        <w:t>I</w:t>
      </w:r>
      <w:r w:rsidRPr="00F56618">
        <w:t>nteract with crisis line providers</w:t>
      </w:r>
      <w:r w:rsidR="00A566A7">
        <w:t>, warmline and teen text line providers</w:t>
      </w:r>
      <w:r w:rsidRPr="00F56618">
        <w:t xml:space="preserve"> and leaders in this grant on complaints/feedback, and suggestions for </w:t>
      </w:r>
      <w:r w:rsidR="00440E40">
        <w:t xml:space="preserve">988 </w:t>
      </w:r>
      <w:r w:rsidR="00994C86" w:rsidRPr="00F56618">
        <w:t>improvements</w:t>
      </w:r>
      <w:r w:rsidR="00A566A7">
        <w:t>,</w:t>
      </w:r>
      <w:r w:rsidRPr="00F56618">
        <w:t xml:space="preserve"> </w:t>
      </w:r>
      <w:r w:rsidR="00A566A7" w:rsidRPr="00F56618">
        <w:t>deliver progress reports on community preparedness, integration challenges/successes and adapt strategies based on ongoing evaluations to ensure continuous improvement and effective integration</w:t>
      </w:r>
      <w:r w:rsidR="00A566A7" w:rsidRPr="00A566A7">
        <w:t xml:space="preserve"> </w:t>
      </w:r>
      <w:r w:rsidR="00A566A7" w:rsidRPr="00F56618">
        <w:t>each week</w:t>
      </w:r>
      <w:r w:rsidR="00A566A7">
        <w:t>.</w:t>
      </w:r>
    </w:p>
    <w:p w14:paraId="4216BBA5" w14:textId="5143E845" w:rsidR="00440E40" w:rsidRPr="00C94BCE" w:rsidRDefault="00440E40" w:rsidP="00133827">
      <w:pPr>
        <w:pStyle w:val="NormalWeb"/>
        <w:numPr>
          <w:ilvl w:val="0"/>
          <w:numId w:val="5"/>
        </w:numPr>
        <w:shd w:val="clear" w:color="auto" w:fill="FFFFFF"/>
        <w:spacing w:before="0" w:beforeAutospacing="0" w:after="0" w:afterAutospacing="0"/>
        <w:rPr>
          <w:color w:val="222222"/>
        </w:rPr>
      </w:pPr>
      <w:r>
        <w:t>Meet with regional partners and the State to discover best practices and lessons learned.</w:t>
      </w:r>
    </w:p>
    <w:p w14:paraId="4EA66B5C" w14:textId="51EEEBBC" w:rsidR="00357B80" w:rsidRPr="00C94BCE" w:rsidRDefault="00357B80"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Attend </w:t>
      </w:r>
      <w:r w:rsidR="005D00C1">
        <w:rPr>
          <w:color w:val="222222"/>
        </w:rPr>
        <w:t>Taskforce meetings</w:t>
      </w:r>
      <w:r w:rsidRPr="00C94BCE">
        <w:rPr>
          <w:color w:val="222222"/>
        </w:rPr>
        <w:t xml:space="preserve"> and tak</w:t>
      </w:r>
      <w:r w:rsidR="007C7A6F">
        <w:rPr>
          <w:color w:val="222222"/>
        </w:rPr>
        <w:t>e</w:t>
      </w:r>
      <w:r w:rsidRPr="00C94BCE">
        <w:rPr>
          <w:color w:val="222222"/>
        </w:rPr>
        <w:t xml:space="preserve"> roll call</w:t>
      </w:r>
      <w:r w:rsidR="006457CF" w:rsidRPr="00C94BCE">
        <w:rPr>
          <w:color w:val="222222"/>
        </w:rPr>
        <w:t xml:space="preserve"> and </w:t>
      </w:r>
      <w:r w:rsidRPr="00C94BCE">
        <w:rPr>
          <w:color w:val="222222"/>
        </w:rPr>
        <w:t>minutes</w:t>
      </w:r>
      <w:r w:rsidR="006457CF" w:rsidRPr="00C94BCE">
        <w:rPr>
          <w:color w:val="222222"/>
        </w:rPr>
        <w:t>.</w:t>
      </w:r>
    </w:p>
    <w:p w14:paraId="72C23671" w14:textId="71CD2F65" w:rsidR="006457CF" w:rsidRPr="00C94BCE" w:rsidRDefault="006457CF"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Respond to </w:t>
      </w:r>
      <w:r w:rsidR="005D00C1">
        <w:rPr>
          <w:color w:val="222222"/>
        </w:rPr>
        <w:t>communications (</w:t>
      </w:r>
      <w:r w:rsidR="00440E40">
        <w:rPr>
          <w:color w:val="222222"/>
        </w:rPr>
        <w:t xml:space="preserve">via </w:t>
      </w:r>
      <w:r w:rsidRPr="00C94BCE">
        <w:rPr>
          <w:color w:val="222222"/>
        </w:rPr>
        <w:t>emails</w:t>
      </w:r>
      <w:r w:rsidR="00440E40">
        <w:rPr>
          <w:color w:val="222222"/>
        </w:rPr>
        <w:t xml:space="preserve">, </w:t>
      </w:r>
      <w:r w:rsidRPr="00C94BCE">
        <w:rPr>
          <w:color w:val="222222"/>
        </w:rPr>
        <w:t>phone calls</w:t>
      </w:r>
      <w:r w:rsidR="00440E40">
        <w:rPr>
          <w:color w:val="222222"/>
        </w:rPr>
        <w:t xml:space="preserve">, or </w:t>
      </w:r>
      <w:r w:rsidRPr="00C94BCE">
        <w:rPr>
          <w:color w:val="222222"/>
        </w:rPr>
        <w:t>text messages</w:t>
      </w:r>
      <w:r w:rsidR="005D00C1">
        <w:rPr>
          <w:color w:val="222222"/>
        </w:rPr>
        <w:t>)</w:t>
      </w:r>
      <w:r w:rsidRPr="00C94BCE">
        <w:rPr>
          <w:color w:val="222222"/>
        </w:rPr>
        <w:t xml:space="preserve"> from staff</w:t>
      </w:r>
      <w:r w:rsidR="005D00C1">
        <w:rPr>
          <w:color w:val="222222"/>
        </w:rPr>
        <w:t xml:space="preserve">, partners, </w:t>
      </w:r>
      <w:r w:rsidR="00994C86">
        <w:rPr>
          <w:color w:val="222222"/>
        </w:rPr>
        <w:t>members,</w:t>
      </w:r>
      <w:r w:rsidR="005D00C1">
        <w:rPr>
          <w:color w:val="222222"/>
        </w:rPr>
        <w:t xml:space="preserve"> Affiliates</w:t>
      </w:r>
      <w:r w:rsidR="00E4003D">
        <w:rPr>
          <w:color w:val="222222"/>
        </w:rPr>
        <w:t xml:space="preserve"> and Grantor</w:t>
      </w:r>
      <w:r w:rsidR="005D00C1">
        <w:rPr>
          <w:color w:val="222222"/>
        </w:rPr>
        <w:t xml:space="preserve"> regarding 988</w:t>
      </w:r>
      <w:r w:rsidR="00491D1E" w:rsidRPr="00C94BCE">
        <w:rPr>
          <w:color w:val="222222"/>
        </w:rPr>
        <w:t>.</w:t>
      </w:r>
    </w:p>
    <w:p w14:paraId="5D5A450A" w14:textId="3A78F3CA" w:rsidR="00706DFC" w:rsidRPr="00C94BCE" w:rsidRDefault="007C7A6F" w:rsidP="00706DFC">
      <w:pPr>
        <w:pStyle w:val="NormalWeb"/>
        <w:numPr>
          <w:ilvl w:val="0"/>
          <w:numId w:val="5"/>
        </w:numPr>
        <w:shd w:val="clear" w:color="auto" w:fill="FFFFFF"/>
        <w:spacing w:before="0" w:beforeAutospacing="0" w:after="0" w:afterAutospacing="0"/>
        <w:rPr>
          <w:color w:val="222222"/>
        </w:rPr>
      </w:pPr>
      <w:r w:rsidRPr="00C94BCE">
        <w:rPr>
          <w:color w:val="222222"/>
        </w:rPr>
        <w:t>Attend</w:t>
      </w:r>
      <w:r w:rsidR="000E442A" w:rsidRPr="00C94BCE">
        <w:rPr>
          <w:color w:val="222222"/>
        </w:rPr>
        <w:t xml:space="preserve"> in-person</w:t>
      </w:r>
      <w:r w:rsidR="00C66009" w:rsidRPr="00C94BCE">
        <w:rPr>
          <w:color w:val="222222"/>
        </w:rPr>
        <w:t xml:space="preserve"> staff meetings</w:t>
      </w:r>
      <w:r w:rsidR="00706DFC" w:rsidRPr="00C94BCE">
        <w:rPr>
          <w:color w:val="222222"/>
        </w:rPr>
        <w:t>.</w:t>
      </w:r>
    </w:p>
    <w:p w14:paraId="260B9373" w14:textId="7E77C961" w:rsidR="00150DCF" w:rsidRPr="005D00C1" w:rsidRDefault="00E4003D" w:rsidP="005D00C1">
      <w:pPr>
        <w:pStyle w:val="NormalWeb"/>
        <w:numPr>
          <w:ilvl w:val="0"/>
          <w:numId w:val="5"/>
        </w:numPr>
        <w:shd w:val="clear" w:color="auto" w:fill="FFFFFF"/>
        <w:spacing w:before="0" w:beforeAutospacing="0" w:after="0" w:afterAutospacing="0"/>
        <w:rPr>
          <w:color w:val="222222"/>
        </w:rPr>
      </w:pPr>
      <w:r>
        <w:rPr>
          <w:color w:val="222222"/>
        </w:rPr>
        <w:t>Prepare</w:t>
      </w:r>
      <w:r w:rsidR="00654D53" w:rsidRPr="009B3E75">
        <w:rPr>
          <w:color w:val="222222"/>
        </w:rPr>
        <w:t xml:space="preserve"> letters and reports as </w:t>
      </w:r>
      <w:r w:rsidR="00AD2D24">
        <w:rPr>
          <w:color w:val="222222"/>
        </w:rPr>
        <w:t>needed</w:t>
      </w:r>
      <w:r w:rsidR="00C94BCE" w:rsidRPr="00C94BCE">
        <w:rPr>
          <w:color w:val="222222"/>
        </w:rPr>
        <w:t>.</w:t>
      </w:r>
    </w:p>
    <w:p w14:paraId="144B410F" w14:textId="757B82AC" w:rsidR="00150DCF" w:rsidRPr="00C94BCE" w:rsidRDefault="00150DCF" w:rsidP="00150DCF">
      <w:pPr>
        <w:pStyle w:val="NormalWeb"/>
        <w:numPr>
          <w:ilvl w:val="0"/>
          <w:numId w:val="5"/>
        </w:numPr>
        <w:shd w:val="clear" w:color="auto" w:fill="FFFFFF"/>
        <w:spacing w:before="0" w:beforeAutospacing="0" w:after="0" w:afterAutospacing="0"/>
        <w:rPr>
          <w:color w:val="222222"/>
        </w:rPr>
      </w:pPr>
      <w:r w:rsidRPr="009B3E75">
        <w:rPr>
          <w:color w:val="222222"/>
        </w:rPr>
        <w:lastRenderedPageBreak/>
        <w:t xml:space="preserve">Assist in the planning and overseeing significant </w:t>
      </w:r>
      <w:r w:rsidR="005D00C1">
        <w:rPr>
          <w:color w:val="222222"/>
        </w:rPr>
        <w:t xml:space="preserve">988 </w:t>
      </w:r>
      <w:r w:rsidR="00807251" w:rsidRPr="009B3E75">
        <w:rPr>
          <w:color w:val="222222"/>
        </w:rPr>
        <w:t>events.</w:t>
      </w:r>
    </w:p>
    <w:p w14:paraId="5CFCA590" w14:textId="04FFA58E" w:rsidR="005732C1" w:rsidRDefault="005732C1" w:rsidP="001E6336">
      <w:pPr>
        <w:pStyle w:val="NormalWeb"/>
        <w:numPr>
          <w:ilvl w:val="0"/>
          <w:numId w:val="5"/>
        </w:numPr>
        <w:shd w:val="clear" w:color="auto" w:fill="FFFFFF"/>
        <w:spacing w:before="0" w:beforeAutospacing="0" w:after="0" w:afterAutospacing="0"/>
        <w:rPr>
          <w:color w:val="222222"/>
        </w:rPr>
      </w:pPr>
      <w:r w:rsidRPr="009B3E75">
        <w:rPr>
          <w:color w:val="222222"/>
        </w:rPr>
        <w:t>Mak</w:t>
      </w:r>
      <w:r w:rsidR="00F503A7">
        <w:rPr>
          <w:color w:val="222222"/>
        </w:rPr>
        <w:t xml:space="preserve">e </w:t>
      </w:r>
      <w:r w:rsidRPr="009B3E75">
        <w:rPr>
          <w:color w:val="222222"/>
        </w:rPr>
        <w:t xml:space="preserve">reservations for various off-site business </w:t>
      </w:r>
      <w:r w:rsidR="00994C86" w:rsidRPr="009B3E75">
        <w:rPr>
          <w:color w:val="222222"/>
        </w:rPr>
        <w:t>meetings.</w:t>
      </w:r>
    </w:p>
    <w:p w14:paraId="1541CA8C" w14:textId="2528524C" w:rsidR="00D91D92" w:rsidRPr="009B3E75" w:rsidRDefault="00D91D92" w:rsidP="001E6336">
      <w:pPr>
        <w:pStyle w:val="NormalWeb"/>
        <w:numPr>
          <w:ilvl w:val="0"/>
          <w:numId w:val="5"/>
        </w:numPr>
        <w:shd w:val="clear" w:color="auto" w:fill="FFFFFF"/>
        <w:spacing w:before="0" w:beforeAutospacing="0" w:after="0" w:afterAutospacing="0"/>
        <w:rPr>
          <w:color w:val="222222"/>
        </w:rPr>
      </w:pPr>
      <w:r>
        <w:rPr>
          <w:color w:val="222222"/>
        </w:rPr>
        <w:t>Obtain preapprovals from the ED for anticipated expenses in accordance with NAMI Nevada’s policies.</w:t>
      </w:r>
    </w:p>
    <w:p w14:paraId="01D1EEB9" w14:textId="50CAF262" w:rsidR="001E6336" w:rsidRDefault="001E6336" w:rsidP="001E6336">
      <w:pPr>
        <w:pStyle w:val="NormalWeb"/>
        <w:numPr>
          <w:ilvl w:val="0"/>
          <w:numId w:val="5"/>
        </w:numPr>
        <w:shd w:val="clear" w:color="auto" w:fill="FFFFFF"/>
        <w:spacing w:before="0" w:beforeAutospacing="0" w:after="0" w:afterAutospacing="0"/>
        <w:rPr>
          <w:color w:val="222222"/>
        </w:rPr>
      </w:pPr>
      <w:r w:rsidRPr="009B3E75">
        <w:rPr>
          <w:color w:val="222222"/>
        </w:rPr>
        <w:t xml:space="preserve">Relay internal emails to </w:t>
      </w:r>
      <w:r w:rsidR="007C7A6F" w:rsidRPr="009B3E75">
        <w:rPr>
          <w:color w:val="222222"/>
        </w:rPr>
        <w:t>staff.</w:t>
      </w:r>
    </w:p>
    <w:p w14:paraId="29918FF4" w14:textId="1F44223A" w:rsidR="00A13DF8" w:rsidRDefault="00A13DF8" w:rsidP="001E6336">
      <w:pPr>
        <w:pStyle w:val="NormalWeb"/>
        <w:numPr>
          <w:ilvl w:val="0"/>
          <w:numId w:val="5"/>
        </w:numPr>
        <w:shd w:val="clear" w:color="auto" w:fill="FFFFFF"/>
        <w:spacing w:before="0" w:beforeAutospacing="0" w:after="0" w:afterAutospacing="0"/>
        <w:rPr>
          <w:color w:val="222222"/>
        </w:rPr>
      </w:pPr>
      <w:r>
        <w:rPr>
          <w:color w:val="222222"/>
        </w:rPr>
        <w:t xml:space="preserve">Provide monthly </w:t>
      </w:r>
      <w:r w:rsidR="00B72CDA">
        <w:rPr>
          <w:color w:val="222222"/>
        </w:rPr>
        <w:t xml:space="preserve">report </w:t>
      </w:r>
      <w:r>
        <w:rPr>
          <w:color w:val="222222"/>
        </w:rPr>
        <w:t>update</w:t>
      </w:r>
      <w:r w:rsidR="00B72CDA" w:rsidRPr="00B72CDA">
        <w:t xml:space="preserve"> </w:t>
      </w:r>
      <w:r w:rsidR="00B72CDA" w:rsidRPr="00F56618">
        <w:t>noting deadlines which will include information from ED, CIT Program Staff, and Contracted Affiliate Partners; all relevant data will be reported monthly including feedback from regions</w:t>
      </w:r>
      <w:r>
        <w:rPr>
          <w:color w:val="222222"/>
        </w:rPr>
        <w:t xml:space="preserve"> to ensure NAMI Nevada’s ED</w:t>
      </w:r>
      <w:r w:rsidR="00D91D92">
        <w:rPr>
          <w:color w:val="222222"/>
        </w:rPr>
        <w:t>,</w:t>
      </w:r>
      <w:r w:rsidR="00B72CDA">
        <w:rPr>
          <w:color w:val="222222"/>
        </w:rPr>
        <w:t xml:space="preserve"> Grantor</w:t>
      </w:r>
      <w:r>
        <w:rPr>
          <w:color w:val="222222"/>
        </w:rPr>
        <w:t xml:space="preserve"> and State Board are aware of current activities related to </w:t>
      </w:r>
      <w:r w:rsidR="005D00C1">
        <w:rPr>
          <w:color w:val="222222"/>
        </w:rPr>
        <w:t>988</w:t>
      </w:r>
      <w:r>
        <w:rPr>
          <w:color w:val="222222"/>
        </w:rPr>
        <w:t xml:space="preserve">. </w:t>
      </w:r>
    </w:p>
    <w:p w14:paraId="32A82491" w14:textId="6233E685" w:rsidR="00243F8B" w:rsidRPr="009B3E75" w:rsidRDefault="00243F8B" w:rsidP="001E6336">
      <w:pPr>
        <w:pStyle w:val="NormalWeb"/>
        <w:numPr>
          <w:ilvl w:val="0"/>
          <w:numId w:val="5"/>
        </w:numPr>
        <w:shd w:val="clear" w:color="auto" w:fill="FFFFFF"/>
        <w:spacing w:before="0" w:beforeAutospacing="0" w:after="0" w:afterAutospacing="0"/>
        <w:rPr>
          <w:color w:val="222222"/>
        </w:rPr>
      </w:pPr>
      <w:r>
        <w:rPr>
          <w:color w:val="222222"/>
        </w:rPr>
        <w:t>Additional duties as assigned.</w:t>
      </w:r>
    </w:p>
    <w:p w14:paraId="4D7F1921" w14:textId="77777777" w:rsidR="009B6163" w:rsidRPr="00C94BCE" w:rsidRDefault="009B6163" w:rsidP="009B6163">
      <w:pPr>
        <w:pStyle w:val="NormalWeb"/>
        <w:shd w:val="clear" w:color="auto" w:fill="FFFFFF"/>
        <w:spacing w:before="0" w:beforeAutospacing="0" w:after="0" w:afterAutospacing="0"/>
        <w:ind w:left="720"/>
        <w:rPr>
          <w:color w:val="222222"/>
        </w:rPr>
      </w:pPr>
    </w:p>
    <w:p w14:paraId="43D9EFA1" w14:textId="77777777" w:rsidR="009B3E75" w:rsidRPr="009B3E75" w:rsidRDefault="009B3E75" w:rsidP="00DD3507">
      <w:pPr>
        <w:spacing w:after="0" w:line="240" w:lineRule="auto"/>
        <w:rPr>
          <w:rFonts w:ascii="Times New Roman" w:hAnsi="Times New Roman" w:cs="Times New Roman"/>
          <w:b/>
          <w:bCs/>
        </w:rPr>
      </w:pPr>
      <w:r w:rsidRPr="009B3E75">
        <w:rPr>
          <w:rFonts w:ascii="Times New Roman" w:hAnsi="Times New Roman" w:cs="Times New Roman"/>
          <w:b/>
          <w:bCs/>
        </w:rPr>
        <w:t>Qualifications and Skills:</w:t>
      </w:r>
    </w:p>
    <w:p w14:paraId="140F14BC" w14:textId="3446DFC8" w:rsidR="00B7395D" w:rsidRPr="00C94BCE" w:rsidRDefault="00B7395D" w:rsidP="00133827">
      <w:pPr>
        <w:pStyle w:val="NormalWeb"/>
        <w:numPr>
          <w:ilvl w:val="0"/>
          <w:numId w:val="5"/>
        </w:numPr>
        <w:shd w:val="clear" w:color="auto" w:fill="FFFFFF"/>
        <w:spacing w:before="0" w:beforeAutospacing="0" w:after="0" w:afterAutospacing="0"/>
        <w:rPr>
          <w:color w:val="222222"/>
        </w:rPr>
      </w:pPr>
      <w:r w:rsidRPr="00C94BCE">
        <w:rPr>
          <w:color w:val="222222"/>
        </w:rPr>
        <w:t>High School Diploma or GED</w:t>
      </w:r>
      <w:r w:rsidR="007C7A6F">
        <w:rPr>
          <w:color w:val="222222"/>
        </w:rPr>
        <w:t xml:space="preserve">, </w:t>
      </w:r>
      <w:r w:rsidR="00807251">
        <w:rPr>
          <w:color w:val="222222"/>
        </w:rPr>
        <w:t>bachelor’s degree</w:t>
      </w:r>
      <w:r w:rsidR="007C7A6F">
        <w:rPr>
          <w:color w:val="222222"/>
        </w:rPr>
        <w:t xml:space="preserve"> </w:t>
      </w:r>
      <w:r w:rsidR="00807251">
        <w:rPr>
          <w:color w:val="222222"/>
        </w:rPr>
        <w:t>preferred.</w:t>
      </w:r>
      <w:r w:rsidR="007C7A6F">
        <w:rPr>
          <w:color w:val="222222"/>
        </w:rPr>
        <w:t xml:space="preserve"> </w:t>
      </w:r>
    </w:p>
    <w:p w14:paraId="2F7D9F8E" w14:textId="224CE5C2" w:rsidR="003C388A" w:rsidRDefault="005D00C1" w:rsidP="00133827">
      <w:pPr>
        <w:pStyle w:val="NormalWeb"/>
        <w:numPr>
          <w:ilvl w:val="0"/>
          <w:numId w:val="5"/>
        </w:numPr>
        <w:shd w:val="clear" w:color="auto" w:fill="FFFFFF"/>
        <w:spacing w:before="0" w:beforeAutospacing="0" w:after="0" w:afterAutospacing="0"/>
        <w:rPr>
          <w:color w:val="222222"/>
        </w:rPr>
      </w:pPr>
      <w:r>
        <w:rPr>
          <w:color w:val="222222"/>
        </w:rPr>
        <w:t>5</w:t>
      </w:r>
      <w:r w:rsidR="003C388A" w:rsidRPr="00C94BCE">
        <w:rPr>
          <w:color w:val="222222"/>
        </w:rPr>
        <w:t xml:space="preserve"> </w:t>
      </w:r>
      <w:r w:rsidR="001156A8" w:rsidRPr="00C94BCE">
        <w:rPr>
          <w:color w:val="222222"/>
        </w:rPr>
        <w:t>years’ experienc</w:t>
      </w:r>
      <w:r w:rsidR="007C7A6F">
        <w:rPr>
          <w:color w:val="222222"/>
        </w:rPr>
        <w:t>e with primary</w:t>
      </w:r>
      <w:r w:rsidR="00807251">
        <w:rPr>
          <w:color w:val="222222"/>
        </w:rPr>
        <w:t xml:space="preserve"> responsibility</w:t>
      </w:r>
      <w:r w:rsidR="007C7A6F">
        <w:rPr>
          <w:color w:val="222222"/>
        </w:rPr>
        <w:t xml:space="preserve"> </w:t>
      </w:r>
      <w:r>
        <w:rPr>
          <w:color w:val="222222"/>
        </w:rPr>
        <w:t>of business development/marketing and two years’ experience in Non-profit Operational Management, Project Management and</w:t>
      </w:r>
      <w:r w:rsidR="00807251">
        <w:rPr>
          <w:color w:val="222222"/>
        </w:rPr>
        <w:t xml:space="preserve"> or other similar duties</w:t>
      </w:r>
      <w:r w:rsidR="007856AA" w:rsidRPr="00C94BCE">
        <w:rPr>
          <w:color w:val="222222"/>
        </w:rPr>
        <w:t>.</w:t>
      </w:r>
    </w:p>
    <w:p w14:paraId="3B1E7403" w14:textId="0E4FAD52" w:rsidR="00F179CF" w:rsidRPr="00C94BCE" w:rsidRDefault="00F179CF" w:rsidP="00133827">
      <w:pPr>
        <w:pStyle w:val="NormalWeb"/>
        <w:numPr>
          <w:ilvl w:val="0"/>
          <w:numId w:val="5"/>
        </w:numPr>
        <w:shd w:val="clear" w:color="auto" w:fill="FFFFFF"/>
        <w:spacing w:before="0" w:beforeAutospacing="0" w:after="0" w:afterAutospacing="0"/>
        <w:rPr>
          <w:color w:val="222222"/>
        </w:rPr>
      </w:pPr>
      <w:r>
        <w:rPr>
          <w:color w:val="222222"/>
        </w:rPr>
        <w:t>At least 1 year of grant writing, grant reporting and monitoring.</w:t>
      </w:r>
    </w:p>
    <w:p w14:paraId="24A365F9" w14:textId="67F31F68" w:rsidR="00DB6DF1" w:rsidRPr="00C94BCE" w:rsidRDefault="00D91D92" w:rsidP="00133827">
      <w:pPr>
        <w:pStyle w:val="NormalWeb"/>
        <w:numPr>
          <w:ilvl w:val="0"/>
          <w:numId w:val="5"/>
        </w:numPr>
        <w:shd w:val="clear" w:color="auto" w:fill="FFFFFF"/>
        <w:spacing w:before="0" w:beforeAutospacing="0" w:after="0" w:afterAutospacing="0"/>
        <w:rPr>
          <w:color w:val="222222"/>
        </w:rPr>
      </w:pPr>
      <w:proofErr w:type="gramStart"/>
      <w:r>
        <w:rPr>
          <w:color w:val="222222"/>
        </w:rPr>
        <w:t>Proficient</w:t>
      </w:r>
      <w:proofErr w:type="gramEnd"/>
      <w:r>
        <w:rPr>
          <w:color w:val="222222"/>
        </w:rPr>
        <w:t xml:space="preserve"> in the use of the </w:t>
      </w:r>
      <w:r w:rsidR="00DB6DF1" w:rsidRPr="00C94BCE">
        <w:rPr>
          <w:color w:val="222222"/>
        </w:rPr>
        <w:t xml:space="preserve">Microsoft Suite of products, including </w:t>
      </w:r>
      <w:r w:rsidR="005A3E42" w:rsidRPr="00C94BCE">
        <w:rPr>
          <w:color w:val="222222"/>
        </w:rPr>
        <w:t xml:space="preserve">Excel, is </w:t>
      </w:r>
      <w:r>
        <w:rPr>
          <w:color w:val="222222"/>
        </w:rPr>
        <w:t>required</w:t>
      </w:r>
      <w:r w:rsidR="005A3E42" w:rsidRPr="00C94BCE">
        <w:rPr>
          <w:color w:val="222222"/>
        </w:rPr>
        <w:t>.</w:t>
      </w:r>
    </w:p>
    <w:p w14:paraId="122736EF" w14:textId="7753CD02" w:rsidR="005A3E42" w:rsidRPr="00C94BCE" w:rsidRDefault="005A3E42" w:rsidP="00133827">
      <w:pPr>
        <w:pStyle w:val="NormalWeb"/>
        <w:numPr>
          <w:ilvl w:val="0"/>
          <w:numId w:val="5"/>
        </w:numPr>
        <w:shd w:val="clear" w:color="auto" w:fill="FFFFFF"/>
        <w:spacing w:before="0" w:beforeAutospacing="0" w:after="0" w:afterAutospacing="0"/>
        <w:rPr>
          <w:color w:val="222222"/>
        </w:rPr>
      </w:pPr>
      <w:r w:rsidRPr="00C94BCE">
        <w:rPr>
          <w:color w:val="222222"/>
        </w:rPr>
        <w:t>Familiar with Google form docs and forms is a plus.</w:t>
      </w:r>
    </w:p>
    <w:p w14:paraId="0B911746" w14:textId="29F5D546" w:rsidR="008B320F" w:rsidRDefault="000D4917" w:rsidP="00133827">
      <w:pPr>
        <w:pStyle w:val="NormalWeb"/>
        <w:numPr>
          <w:ilvl w:val="0"/>
          <w:numId w:val="5"/>
        </w:numPr>
        <w:shd w:val="clear" w:color="auto" w:fill="FFFFFF"/>
        <w:spacing w:before="0" w:beforeAutospacing="0" w:after="0" w:afterAutospacing="0"/>
        <w:rPr>
          <w:color w:val="222222"/>
        </w:rPr>
      </w:pPr>
      <w:r w:rsidRPr="00C94BCE">
        <w:rPr>
          <w:color w:val="222222"/>
        </w:rPr>
        <w:t>Electronic r</w:t>
      </w:r>
      <w:r w:rsidR="001C4820" w:rsidRPr="00C94BCE">
        <w:rPr>
          <w:color w:val="222222"/>
        </w:rPr>
        <w:t>ecord keeping and organizational skills</w:t>
      </w:r>
      <w:r w:rsidRPr="00C94BCE">
        <w:rPr>
          <w:color w:val="222222"/>
        </w:rPr>
        <w:t>.</w:t>
      </w:r>
      <w:r w:rsidR="001C4820" w:rsidRPr="00C94BCE">
        <w:rPr>
          <w:color w:val="222222"/>
        </w:rPr>
        <w:t xml:space="preserve"> </w:t>
      </w:r>
    </w:p>
    <w:p w14:paraId="02D093A0" w14:textId="796FF8FC" w:rsidR="00807251" w:rsidRPr="00C94BCE" w:rsidRDefault="00807251"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Ability to communicate </w:t>
      </w:r>
      <w:r w:rsidR="00D91D92">
        <w:rPr>
          <w:color w:val="222222"/>
        </w:rPr>
        <w:t xml:space="preserve">both </w:t>
      </w:r>
      <w:r w:rsidRPr="00C94BCE">
        <w:rPr>
          <w:color w:val="222222"/>
        </w:rPr>
        <w:t xml:space="preserve">verbally and </w:t>
      </w:r>
      <w:r w:rsidR="00D91D92">
        <w:rPr>
          <w:color w:val="222222"/>
        </w:rPr>
        <w:t>in writing</w:t>
      </w:r>
      <w:r w:rsidRPr="00C94BCE">
        <w:rPr>
          <w:color w:val="222222"/>
        </w:rPr>
        <w:t xml:space="preserve"> with professionalism.</w:t>
      </w:r>
    </w:p>
    <w:p w14:paraId="434E316C" w14:textId="231C4AE8" w:rsidR="000D4917" w:rsidRPr="00C94BCE" w:rsidRDefault="0069372C" w:rsidP="00133827">
      <w:pPr>
        <w:pStyle w:val="NormalWeb"/>
        <w:numPr>
          <w:ilvl w:val="0"/>
          <w:numId w:val="5"/>
        </w:numPr>
        <w:shd w:val="clear" w:color="auto" w:fill="FFFFFF"/>
        <w:spacing w:before="0" w:beforeAutospacing="0" w:after="0" w:afterAutospacing="0"/>
        <w:rPr>
          <w:color w:val="222222"/>
        </w:rPr>
      </w:pPr>
      <w:r w:rsidRPr="00C94BCE">
        <w:rPr>
          <w:color w:val="222222"/>
        </w:rPr>
        <w:t xml:space="preserve">Ability to </w:t>
      </w:r>
      <w:r w:rsidR="007856AA" w:rsidRPr="00C94BCE">
        <w:rPr>
          <w:color w:val="222222"/>
        </w:rPr>
        <w:t xml:space="preserve">prioritize work tasks, </w:t>
      </w:r>
      <w:r w:rsidRPr="00C94BCE">
        <w:rPr>
          <w:color w:val="222222"/>
        </w:rPr>
        <w:t xml:space="preserve">work independently and </w:t>
      </w:r>
      <w:r w:rsidR="00D91D92">
        <w:rPr>
          <w:color w:val="222222"/>
        </w:rPr>
        <w:t xml:space="preserve">collaboratively to </w:t>
      </w:r>
      <w:r w:rsidRPr="00C94BCE">
        <w:rPr>
          <w:color w:val="222222"/>
        </w:rPr>
        <w:t>meet deadlines.</w:t>
      </w:r>
    </w:p>
    <w:p w14:paraId="56CF14A0" w14:textId="62B38BFF" w:rsidR="000B7EC6" w:rsidRPr="00807251" w:rsidRDefault="00FA0E01" w:rsidP="00807251">
      <w:pPr>
        <w:pStyle w:val="NormalWeb"/>
        <w:numPr>
          <w:ilvl w:val="0"/>
          <w:numId w:val="5"/>
        </w:numPr>
        <w:shd w:val="clear" w:color="auto" w:fill="FFFFFF"/>
        <w:spacing w:before="0" w:beforeAutospacing="0" w:after="0" w:afterAutospacing="0"/>
        <w:rPr>
          <w:color w:val="222222"/>
        </w:rPr>
      </w:pPr>
      <w:r w:rsidRPr="00C94BCE">
        <w:rPr>
          <w:color w:val="222222"/>
        </w:rPr>
        <w:t xml:space="preserve">Ability to </w:t>
      </w:r>
      <w:r w:rsidR="00807251">
        <w:rPr>
          <w:color w:val="222222"/>
        </w:rPr>
        <w:t>prioritize</w:t>
      </w:r>
      <w:r w:rsidRPr="00C94BCE">
        <w:rPr>
          <w:color w:val="222222"/>
        </w:rPr>
        <w:t xml:space="preserve"> self-care, avoid burnout, </w:t>
      </w:r>
      <w:r w:rsidR="00807251">
        <w:rPr>
          <w:color w:val="222222"/>
        </w:rPr>
        <w:t>seek assistance</w:t>
      </w:r>
      <w:r w:rsidR="005703DE" w:rsidRPr="00C94BCE">
        <w:rPr>
          <w:color w:val="222222"/>
        </w:rPr>
        <w:t xml:space="preserve">, and </w:t>
      </w:r>
      <w:r w:rsidR="007C7A6F">
        <w:rPr>
          <w:color w:val="222222"/>
        </w:rPr>
        <w:t>request</w:t>
      </w:r>
      <w:r w:rsidR="005703DE" w:rsidRPr="00C94BCE">
        <w:rPr>
          <w:color w:val="222222"/>
        </w:rPr>
        <w:t xml:space="preserve"> time off when needed</w:t>
      </w:r>
      <w:r w:rsidRPr="00C94BCE">
        <w:rPr>
          <w:color w:val="222222"/>
        </w:rPr>
        <w:t>.</w:t>
      </w:r>
    </w:p>
    <w:p w14:paraId="40DCA433" w14:textId="77777777" w:rsidR="008B320F" w:rsidRPr="00C94BCE" w:rsidRDefault="008B320F" w:rsidP="008B320F">
      <w:pPr>
        <w:pStyle w:val="NormalWeb"/>
        <w:shd w:val="clear" w:color="auto" w:fill="FFFFFF"/>
        <w:spacing w:before="0" w:beforeAutospacing="0" w:after="0" w:afterAutospacing="0"/>
        <w:rPr>
          <w:color w:val="222222"/>
        </w:rPr>
      </w:pPr>
    </w:p>
    <w:p w14:paraId="310E00D1" w14:textId="36BE62AF" w:rsidR="009B3E75" w:rsidRPr="009B3E75" w:rsidRDefault="009B3E75" w:rsidP="00217044">
      <w:pPr>
        <w:spacing w:after="0" w:line="240" w:lineRule="auto"/>
        <w:rPr>
          <w:rFonts w:ascii="Times New Roman" w:hAnsi="Times New Roman" w:cs="Times New Roman"/>
          <w:b/>
          <w:bCs/>
        </w:rPr>
      </w:pPr>
      <w:r w:rsidRPr="009B3E75">
        <w:rPr>
          <w:rFonts w:ascii="Times New Roman" w:hAnsi="Times New Roman" w:cs="Times New Roman"/>
          <w:b/>
          <w:bCs/>
        </w:rPr>
        <w:t>Salary and Benefits:</w:t>
      </w:r>
    </w:p>
    <w:p w14:paraId="01422660" w14:textId="02C9326A" w:rsidR="009B3E75" w:rsidRPr="00D2767A" w:rsidRDefault="00D91D92" w:rsidP="00133827">
      <w:pPr>
        <w:pStyle w:val="NormalWeb"/>
        <w:numPr>
          <w:ilvl w:val="0"/>
          <w:numId w:val="5"/>
        </w:numPr>
        <w:shd w:val="clear" w:color="auto" w:fill="FFFFFF"/>
        <w:spacing w:before="0" w:beforeAutospacing="0" w:after="0" w:afterAutospacing="0"/>
        <w:rPr>
          <w:color w:val="222222"/>
        </w:rPr>
      </w:pPr>
      <w:r>
        <w:rPr>
          <w:color w:val="222222"/>
        </w:rPr>
        <w:t xml:space="preserve">This </w:t>
      </w:r>
      <w:r w:rsidR="002C1AC4" w:rsidRPr="00D2767A">
        <w:rPr>
          <w:color w:val="222222"/>
        </w:rPr>
        <w:t xml:space="preserve">position </w:t>
      </w:r>
      <w:r>
        <w:rPr>
          <w:color w:val="222222"/>
        </w:rPr>
        <w:t xml:space="preserve">is funded by a grant </w:t>
      </w:r>
      <w:r w:rsidR="00D2767A" w:rsidRPr="00D2767A">
        <w:rPr>
          <w:color w:val="222222"/>
        </w:rPr>
        <w:t>through</w:t>
      </w:r>
      <w:r w:rsidR="002C1AC4" w:rsidRPr="00D2767A">
        <w:rPr>
          <w:color w:val="222222"/>
        </w:rPr>
        <w:t xml:space="preserve"> April 2025</w:t>
      </w:r>
      <w:r>
        <w:rPr>
          <w:color w:val="222222"/>
        </w:rPr>
        <w:t>.  Its</w:t>
      </w:r>
      <w:r w:rsidR="002C1AC4" w:rsidRPr="00D2767A">
        <w:rPr>
          <w:color w:val="222222"/>
        </w:rPr>
        <w:t xml:space="preserve"> continuance </w:t>
      </w:r>
      <w:r>
        <w:rPr>
          <w:color w:val="222222"/>
        </w:rPr>
        <w:t xml:space="preserve">is </w:t>
      </w:r>
      <w:r w:rsidR="002C1AC4" w:rsidRPr="00D2767A">
        <w:rPr>
          <w:color w:val="222222"/>
        </w:rPr>
        <w:t xml:space="preserve">dependent on </w:t>
      </w:r>
      <w:r>
        <w:rPr>
          <w:color w:val="222222"/>
        </w:rPr>
        <w:t xml:space="preserve">successful </w:t>
      </w:r>
      <w:r w:rsidR="002C1AC4" w:rsidRPr="00D2767A">
        <w:rPr>
          <w:color w:val="222222"/>
        </w:rPr>
        <w:t>grant renewal</w:t>
      </w:r>
      <w:r w:rsidR="00D2767A">
        <w:rPr>
          <w:color w:val="222222"/>
        </w:rPr>
        <w:t>.</w:t>
      </w:r>
    </w:p>
    <w:p w14:paraId="7C0A965A" w14:textId="62634591" w:rsidR="00D2767A" w:rsidRPr="009935F9" w:rsidRDefault="00D91D92" w:rsidP="002C01B7">
      <w:pPr>
        <w:pStyle w:val="NormalWeb"/>
        <w:numPr>
          <w:ilvl w:val="0"/>
          <w:numId w:val="5"/>
        </w:numPr>
        <w:shd w:val="clear" w:color="auto" w:fill="FFFFFF"/>
        <w:spacing w:before="0" w:beforeAutospacing="0" w:after="0" w:afterAutospacing="0"/>
        <w:rPr>
          <w:color w:val="222222"/>
        </w:rPr>
      </w:pPr>
      <w:r>
        <w:rPr>
          <w:color w:val="000000"/>
        </w:rPr>
        <w:t>S</w:t>
      </w:r>
      <w:r w:rsidR="00D2767A" w:rsidRPr="009935F9">
        <w:rPr>
          <w:color w:val="000000"/>
        </w:rPr>
        <w:t xml:space="preserve">alary </w:t>
      </w:r>
      <w:r>
        <w:rPr>
          <w:color w:val="000000"/>
        </w:rPr>
        <w:t>is tailored</w:t>
      </w:r>
      <w:r w:rsidR="00D2767A" w:rsidRPr="009935F9">
        <w:rPr>
          <w:color w:val="000000"/>
        </w:rPr>
        <w:t xml:space="preserve"> </w:t>
      </w:r>
      <w:r>
        <w:rPr>
          <w:color w:val="000000"/>
        </w:rPr>
        <w:t>to match the candidate’s</w:t>
      </w:r>
      <w:r w:rsidR="00D2767A" w:rsidRPr="009935F9">
        <w:rPr>
          <w:color w:val="000000"/>
        </w:rPr>
        <w:t xml:space="preserve"> experience and qualifications. We are committed to offering a competitive compensation package that reflects the expertise and value brought by the candidate to our organization.</w:t>
      </w:r>
      <w:r w:rsidR="009935F9" w:rsidRPr="009935F9">
        <w:rPr>
          <w:color w:val="000000"/>
        </w:rPr>
        <w:t xml:space="preserve"> </w:t>
      </w:r>
      <w:r w:rsidR="00D2767A" w:rsidRPr="00D2767A">
        <w:t>Wh</w:t>
      </w:r>
      <w:r w:rsidR="00D2767A" w:rsidRPr="009935F9">
        <w:rPr>
          <w:color w:val="000000"/>
        </w:rPr>
        <w:t xml:space="preserve">ile we strive to secure long-term funding, we want to be transparent about the potential variability in the duration of this position. </w:t>
      </w:r>
    </w:p>
    <w:p w14:paraId="5C13B513" w14:textId="27CC16A8" w:rsidR="007D354F" w:rsidRPr="00D2767A" w:rsidRDefault="00A83E5B" w:rsidP="009B48FC">
      <w:pPr>
        <w:pStyle w:val="NormalWeb"/>
        <w:numPr>
          <w:ilvl w:val="0"/>
          <w:numId w:val="5"/>
        </w:numPr>
        <w:shd w:val="clear" w:color="auto" w:fill="FFFFFF"/>
        <w:spacing w:before="0" w:beforeAutospacing="0" w:after="0" w:afterAutospacing="0"/>
        <w:rPr>
          <w:color w:val="222222"/>
        </w:rPr>
      </w:pPr>
      <w:r>
        <w:rPr>
          <w:color w:val="222222"/>
        </w:rPr>
        <w:t>F</w:t>
      </w:r>
      <w:r w:rsidR="00567D39" w:rsidRPr="00D2767A">
        <w:rPr>
          <w:color w:val="222222"/>
        </w:rPr>
        <w:t xml:space="preserve">lexible work </w:t>
      </w:r>
      <w:r w:rsidR="00B6524B" w:rsidRPr="00D2767A">
        <w:rPr>
          <w:color w:val="222222"/>
        </w:rPr>
        <w:t>schedule.</w:t>
      </w:r>
    </w:p>
    <w:p w14:paraId="132E039A" w14:textId="5C395B89" w:rsidR="00B6524B" w:rsidRPr="00C94BCE" w:rsidRDefault="007D354F" w:rsidP="006F3FA3">
      <w:pPr>
        <w:pStyle w:val="NormalWeb"/>
        <w:numPr>
          <w:ilvl w:val="0"/>
          <w:numId w:val="5"/>
        </w:numPr>
        <w:shd w:val="clear" w:color="auto" w:fill="FFFFFF"/>
        <w:spacing w:before="0" w:beforeAutospacing="0" w:after="0" w:afterAutospacing="0"/>
        <w:rPr>
          <w:color w:val="222222"/>
        </w:rPr>
      </w:pPr>
      <w:r w:rsidRPr="00C94BCE">
        <w:rPr>
          <w:color w:val="222222"/>
        </w:rPr>
        <w:t>A</w:t>
      </w:r>
      <w:r w:rsidR="00567D39" w:rsidRPr="00C94BCE">
        <w:rPr>
          <w:color w:val="222222"/>
        </w:rPr>
        <w:t xml:space="preserve">bility to work </w:t>
      </w:r>
      <w:r w:rsidR="00807251" w:rsidRPr="00C94BCE">
        <w:rPr>
          <w:color w:val="222222"/>
        </w:rPr>
        <w:t>independently.</w:t>
      </w:r>
    </w:p>
    <w:p w14:paraId="31DBB941" w14:textId="1ADED05B" w:rsidR="00F51044" w:rsidRPr="00C94BCE" w:rsidRDefault="00B6524B" w:rsidP="006F3FA3">
      <w:pPr>
        <w:pStyle w:val="NormalWeb"/>
        <w:numPr>
          <w:ilvl w:val="0"/>
          <w:numId w:val="5"/>
        </w:numPr>
        <w:shd w:val="clear" w:color="auto" w:fill="FFFFFF"/>
        <w:spacing w:before="0" w:beforeAutospacing="0" w:after="0" w:afterAutospacing="0"/>
        <w:rPr>
          <w:color w:val="222222"/>
        </w:rPr>
      </w:pPr>
      <w:r w:rsidRPr="00C94BCE">
        <w:rPr>
          <w:color w:val="222222"/>
        </w:rPr>
        <w:t>A</w:t>
      </w:r>
      <w:r w:rsidR="008D47D8" w:rsidRPr="00C94BCE">
        <w:rPr>
          <w:color w:val="222222"/>
        </w:rPr>
        <w:t>bility</w:t>
      </w:r>
      <w:r w:rsidR="0065449D" w:rsidRPr="00C94BCE">
        <w:rPr>
          <w:color w:val="222222"/>
        </w:rPr>
        <w:t xml:space="preserve"> to work remotely </w:t>
      </w:r>
      <w:r w:rsidR="00F51044" w:rsidRPr="00C94BCE">
        <w:rPr>
          <w:color w:val="222222"/>
        </w:rPr>
        <w:t xml:space="preserve">approximately </w:t>
      </w:r>
      <w:r w:rsidR="007C6CA4">
        <w:rPr>
          <w:color w:val="222222"/>
        </w:rPr>
        <w:t>50</w:t>
      </w:r>
      <w:r w:rsidR="00F51044" w:rsidRPr="00C94BCE">
        <w:rPr>
          <w:color w:val="222222"/>
        </w:rPr>
        <w:t xml:space="preserve">% of </w:t>
      </w:r>
      <w:r w:rsidR="00F503A7" w:rsidRPr="00C94BCE">
        <w:rPr>
          <w:color w:val="222222"/>
        </w:rPr>
        <w:t>the time</w:t>
      </w:r>
      <w:r w:rsidR="00F51044" w:rsidRPr="00C94BCE">
        <w:rPr>
          <w:color w:val="222222"/>
        </w:rPr>
        <w:t>.</w:t>
      </w:r>
    </w:p>
    <w:p w14:paraId="2920BF3B" w14:textId="3E205EEA" w:rsidR="006F3FA3" w:rsidRPr="00A13DF8" w:rsidRDefault="00714AAA" w:rsidP="00A13DF8">
      <w:pPr>
        <w:pStyle w:val="NormalWeb"/>
        <w:numPr>
          <w:ilvl w:val="0"/>
          <w:numId w:val="5"/>
        </w:numPr>
        <w:shd w:val="clear" w:color="auto" w:fill="FFFFFF"/>
        <w:spacing w:before="0" w:beforeAutospacing="0" w:after="0" w:afterAutospacing="0"/>
        <w:rPr>
          <w:color w:val="222222"/>
        </w:rPr>
      </w:pPr>
      <w:r>
        <w:rPr>
          <w:color w:val="222222"/>
        </w:rPr>
        <w:t>G</w:t>
      </w:r>
      <w:r w:rsidRPr="00C94BCE">
        <w:rPr>
          <w:color w:val="222222"/>
        </w:rPr>
        <w:t xml:space="preserve">enerous </w:t>
      </w:r>
      <w:r>
        <w:rPr>
          <w:color w:val="222222"/>
        </w:rPr>
        <w:t xml:space="preserve">policies </w:t>
      </w:r>
      <w:r w:rsidRPr="00C94BCE">
        <w:rPr>
          <w:color w:val="222222"/>
        </w:rPr>
        <w:t>of paid sick leave</w:t>
      </w:r>
      <w:r>
        <w:rPr>
          <w:color w:val="222222"/>
        </w:rPr>
        <w:t>,</w:t>
      </w:r>
      <w:r w:rsidR="006F3FA3" w:rsidRPr="00C94BCE">
        <w:rPr>
          <w:color w:val="222222"/>
        </w:rPr>
        <w:t xml:space="preserve"> </w:t>
      </w:r>
      <w:r w:rsidR="00A83E5B">
        <w:rPr>
          <w:color w:val="222222"/>
        </w:rPr>
        <w:t xml:space="preserve">annual </w:t>
      </w:r>
      <w:r>
        <w:rPr>
          <w:color w:val="222222"/>
        </w:rPr>
        <w:t>leave</w:t>
      </w:r>
      <w:r w:rsidR="006F3FA3" w:rsidRPr="00C94BCE">
        <w:rPr>
          <w:color w:val="222222"/>
        </w:rPr>
        <w:t>, and holiday pay.</w:t>
      </w:r>
    </w:p>
    <w:p w14:paraId="065E3E5F" w14:textId="77777777" w:rsidR="00654D53" w:rsidRPr="00C94BCE" w:rsidRDefault="00654D53" w:rsidP="00654D53">
      <w:pPr>
        <w:pStyle w:val="NormalWeb"/>
        <w:shd w:val="clear" w:color="auto" w:fill="FFFFFF"/>
        <w:spacing w:before="0" w:beforeAutospacing="0" w:after="0" w:afterAutospacing="0"/>
        <w:ind w:left="720"/>
        <w:rPr>
          <w:color w:val="222222"/>
        </w:rPr>
      </w:pPr>
    </w:p>
    <w:sectPr w:rsidR="00654D53" w:rsidRPr="00C94BCE" w:rsidSect="009B3E75">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7CCF"/>
    <w:multiLevelType w:val="hybridMultilevel"/>
    <w:tmpl w:val="C348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33BBB"/>
    <w:multiLevelType w:val="multilevel"/>
    <w:tmpl w:val="6D8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13ECF"/>
    <w:multiLevelType w:val="hybridMultilevel"/>
    <w:tmpl w:val="950C5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876E4"/>
    <w:multiLevelType w:val="hybridMultilevel"/>
    <w:tmpl w:val="0876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33E7A"/>
    <w:multiLevelType w:val="multilevel"/>
    <w:tmpl w:val="43C66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641581">
    <w:abstractNumId w:val="4"/>
  </w:num>
  <w:num w:numId="2" w16cid:durableId="2033845747">
    <w:abstractNumId w:val="1"/>
  </w:num>
  <w:num w:numId="3" w16cid:durableId="224489429">
    <w:abstractNumId w:val="0"/>
  </w:num>
  <w:num w:numId="4" w16cid:durableId="1452672445">
    <w:abstractNumId w:val="2"/>
  </w:num>
  <w:num w:numId="5" w16cid:durableId="1503931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12"/>
    <w:rsid w:val="00007624"/>
    <w:rsid w:val="0002223B"/>
    <w:rsid w:val="00071E75"/>
    <w:rsid w:val="0009190D"/>
    <w:rsid w:val="000B7EC6"/>
    <w:rsid w:val="000D4917"/>
    <w:rsid w:val="000E442A"/>
    <w:rsid w:val="000E6FD9"/>
    <w:rsid w:val="001156A8"/>
    <w:rsid w:val="00133827"/>
    <w:rsid w:val="00136D2F"/>
    <w:rsid w:val="00150DCF"/>
    <w:rsid w:val="00163628"/>
    <w:rsid w:val="001A0003"/>
    <w:rsid w:val="001B0512"/>
    <w:rsid w:val="001B2C93"/>
    <w:rsid w:val="001B72D7"/>
    <w:rsid w:val="001C23A8"/>
    <w:rsid w:val="001C4820"/>
    <w:rsid w:val="001E6336"/>
    <w:rsid w:val="00217044"/>
    <w:rsid w:val="002301D0"/>
    <w:rsid w:val="00235884"/>
    <w:rsid w:val="00243F8B"/>
    <w:rsid w:val="00271836"/>
    <w:rsid w:val="00275E4C"/>
    <w:rsid w:val="00286FB9"/>
    <w:rsid w:val="002A0C56"/>
    <w:rsid w:val="002A613B"/>
    <w:rsid w:val="002C1AC4"/>
    <w:rsid w:val="003121C6"/>
    <w:rsid w:val="003549C9"/>
    <w:rsid w:val="00357B80"/>
    <w:rsid w:val="00383DE2"/>
    <w:rsid w:val="00394182"/>
    <w:rsid w:val="003A7597"/>
    <w:rsid w:val="003C388A"/>
    <w:rsid w:val="003F4DA9"/>
    <w:rsid w:val="004036DA"/>
    <w:rsid w:val="00440E40"/>
    <w:rsid w:val="0045784D"/>
    <w:rsid w:val="00472D96"/>
    <w:rsid w:val="00491D1E"/>
    <w:rsid w:val="00501CEC"/>
    <w:rsid w:val="00524BF8"/>
    <w:rsid w:val="00565022"/>
    <w:rsid w:val="00567D39"/>
    <w:rsid w:val="005703DE"/>
    <w:rsid w:val="005732C1"/>
    <w:rsid w:val="0058045A"/>
    <w:rsid w:val="005A0A04"/>
    <w:rsid w:val="005A3E42"/>
    <w:rsid w:val="005A71CC"/>
    <w:rsid w:val="005D00C1"/>
    <w:rsid w:val="005E37B0"/>
    <w:rsid w:val="005E60D7"/>
    <w:rsid w:val="00602A7E"/>
    <w:rsid w:val="00604EC9"/>
    <w:rsid w:val="00607921"/>
    <w:rsid w:val="006457CF"/>
    <w:rsid w:val="0065449D"/>
    <w:rsid w:val="00654D53"/>
    <w:rsid w:val="00656C5F"/>
    <w:rsid w:val="0069372C"/>
    <w:rsid w:val="0069423C"/>
    <w:rsid w:val="006A7C56"/>
    <w:rsid w:val="006D1BD7"/>
    <w:rsid w:val="006E6B1E"/>
    <w:rsid w:val="006F3FA3"/>
    <w:rsid w:val="00706DFC"/>
    <w:rsid w:val="00714AAA"/>
    <w:rsid w:val="00751052"/>
    <w:rsid w:val="007856AA"/>
    <w:rsid w:val="007867BF"/>
    <w:rsid w:val="007A3716"/>
    <w:rsid w:val="007C6CA4"/>
    <w:rsid w:val="007C7A6F"/>
    <w:rsid w:val="007D354F"/>
    <w:rsid w:val="007D7899"/>
    <w:rsid w:val="007F4024"/>
    <w:rsid w:val="00807251"/>
    <w:rsid w:val="00826CCC"/>
    <w:rsid w:val="008B320F"/>
    <w:rsid w:val="008D1A5D"/>
    <w:rsid w:val="008D41D7"/>
    <w:rsid w:val="008D47D8"/>
    <w:rsid w:val="00942941"/>
    <w:rsid w:val="00950AE0"/>
    <w:rsid w:val="00953F64"/>
    <w:rsid w:val="00976BFB"/>
    <w:rsid w:val="00981367"/>
    <w:rsid w:val="009935F9"/>
    <w:rsid w:val="00994C86"/>
    <w:rsid w:val="009979B5"/>
    <w:rsid w:val="009B0B11"/>
    <w:rsid w:val="009B3E75"/>
    <w:rsid w:val="009B6163"/>
    <w:rsid w:val="009F5496"/>
    <w:rsid w:val="00A13DF8"/>
    <w:rsid w:val="00A46C12"/>
    <w:rsid w:val="00A566A7"/>
    <w:rsid w:val="00A751FC"/>
    <w:rsid w:val="00A83E5B"/>
    <w:rsid w:val="00AB2533"/>
    <w:rsid w:val="00AC6AB9"/>
    <w:rsid w:val="00AD2D24"/>
    <w:rsid w:val="00B344BA"/>
    <w:rsid w:val="00B64AFF"/>
    <w:rsid w:val="00B6524B"/>
    <w:rsid w:val="00B70505"/>
    <w:rsid w:val="00B72CDA"/>
    <w:rsid w:val="00B7395D"/>
    <w:rsid w:val="00C05654"/>
    <w:rsid w:val="00C53647"/>
    <w:rsid w:val="00C66009"/>
    <w:rsid w:val="00C94BCE"/>
    <w:rsid w:val="00CB3753"/>
    <w:rsid w:val="00CC4393"/>
    <w:rsid w:val="00CD1BFD"/>
    <w:rsid w:val="00D0450D"/>
    <w:rsid w:val="00D11275"/>
    <w:rsid w:val="00D15994"/>
    <w:rsid w:val="00D2767A"/>
    <w:rsid w:val="00D91D92"/>
    <w:rsid w:val="00DB6DF1"/>
    <w:rsid w:val="00DB72CE"/>
    <w:rsid w:val="00DD3507"/>
    <w:rsid w:val="00DF6ABD"/>
    <w:rsid w:val="00E02860"/>
    <w:rsid w:val="00E3787D"/>
    <w:rsid w:val="00E4003D"/>
    <w:rsid w:val="00EA17EF"/>
    <w:rsid w:val="00ED1806"/>
    <w:rsid w:val="00F179CF"/>
    <w:rsid w:val="00F47AD5"/>
    <w:rsid w:val="00F503A7"/>
    <w:rsid w:val="00F51044"/>
    <w:rsid w:val="00F56618"/>
    <w:rsid w:val="00F72306"/>
    <w:rsid w:val="00FA0E01"/>
    <w:rsid w:val="00FA65CE"/>
    <w:rsid w:val="00FB41C8"/>
    <w:rsid w:val="00FF4857"/>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BE51"/>
  <w15:chartTrackingRefBased/>
  <w15:docId w15:val="{B70A9BB4-329D-4517-9260-304DF6F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C12"/>
    <w:rPr>
      <w:rFonts w:eastAsiaTheme="majorEastAsia" w:cstheme="majorBidi"/>
      <w:color w:val="272727" w:themeColor="text1" w:themeTint="D8"/>
    </w:rPr>
  </w:style>
  <w:style w:type="paragraph" w:styleId="Title">
    <w:name w:val="Title"/>
    <w:basedOn w:val="Normal"/>
    <w:next w:val="Normal"/>
    <w:link w:val="TitleChar"/>
    <w:uiPriority w:val="10"/>
    <w:qFormat/>
    <w:rsid w:val="00A46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C12"/>
    <w:pPr>
      <w:spacing w:before="160"/>
      <w:jc w:val="center"/>
    </w:pPr>
    <w:rPr>
      <w:i/>
      <w:iCs/>
      <w:color w:val="404040" w:themeColor="text1" w:themeTint="BF"/>
    </w:rPr>
  </w:style>
  <w:style w:type="character" w:customStyle="1" w:styleId="QuoteChar">
    <w:name w:val="Quote Char"/>
    <w:basedOn w:val="DefaultParagraphFont"/>
    <w:link w:val="Quote"/>
    <w:uiPriority w:val="29"/>
    <w:rsid w:val="00A46C12"/>
    <w:rPr>
      <w:i/>
      <w:iCs/>
      <w:color w:val="404040" w:themeColor="text1" w:themeTint="BF"/>
    </w:rPr>
  </w:style>
  <w:style w:type="paragraph" w:styleId="ListParagraph">
    <w:name w:val="List Paragraph"/>
    <w:basedOn w:val="Normal"/>
    <w:uiPriority w:val="34"/>
    <w:qFormat/>
    <w:rsid w:val="00A46C12"/>
    <w:pPr>
      <w:ind w:left="720"/>
      <w:contextualSpacing/>
    </w:pPr>
  </w:style>
  <w:style w:type="character" w:styleId="IntenseEmphasis">
    <w:name w:val="Intense Emphasis"/>
    <w:basedOn w:val="DefaultParagraphFont"/>
    <w:uiPriority w:val="21"/>
    <w:qFormat/>
    <w:rsid w:val="00A46C12"/>
    <w:rPr>
      <w:i/>
      <w:iCs/>
      <w:color w:val="0F4761" w:themeColor="accent1" w:themeShade="BF"/>
    </w:rPr>
  </w:style>
  <w:style w:type="paragraph" w:styleId="IntenseQuote">
    <w:name w:val="Intense Quote"/>
    <w:basedOn w:val="Normal"/>
    <w:next w:val="Normal"/>
    <w:link w:val="IntenseQuoteChar"/>
    <w:uiPriority w:val="30"/>
    <w:qFormat/>
    <w:rsid w:val="00A46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C12"/>
    <w:rPr>
      <w:i/>
      <w:iCs/>
      <w:color w:val="0F4761" w:themeColor="accent1" w:themeShade="BF"/>
    </w:rPr>
  </w:style>
  <w:style w:type="character" w:styleId="IntenseReference">
    <w:name w:val="Intense Reference"/>
    <w:basedOn w:val="DefaultParagraphFont"/>
    <w:uiPriority w:val="32"/>
    <w:qFormat/>
    <w:rsid w:val="00A46C12"/>
    <w:rPr>
      <w:b/>
      <w:bCs/>
      <w:smallCaps/>
      <w:color w:val="0F4761" w:themeColor="accent1" w:themeShade="BF"/>
      <w:spacing w:val="5"/>
    </w:rPr>
  </w:style>
  <w:style w:type="paragraph" w:styleId="NormalWeb">
    <w:name w:val="Normal (Web)"/>
    <w:basedOn w:val="Normal"/>
    <w:uiPriority w:val="99"/>
    <w:semiHidden/>
    <w:unhideWhenUsed/>
    <w:rsid w:val="00A46C1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l">
    <w:name w:val="il"/>
    <w:basedOn w:val="DefaultParagraphFont"/>
    <w:rsid w:val="00A46C12"/>
  </w:style>
  <w:style w:type="character" w:styleId="Strong">
    <w:name w:val="Strong"/>
    <w:basedOn w:val="DefaultParagraphFont"/>
    <w:uiPriority w:val="22"/>
    <w:qFormat/>
    <w:rsid w:val="009B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01394">
      <w:bodyDiv w:val="1"/>
      <w:marLeft w:val="0"/>
      <w:marRight w:val="0"/>
      <w:marTop w:val="0"/>
      <w:marBottom w:val="0"/>
      <w:divBdr>
        <w:top w:val="none" w:sz="0" w:space="0" w:color="auto"/>
        <w:left w:val="none" w:sz="0" w:space="0" w:color="auto"/>
        <w:bottom w:val="none" w:sz="0" w:space="0" w:color="auto"/>
        <w:right w:val="none" w:sz="0" w:space="0" w:color="auto"/>
      </w:divBdr>
    </w:div>
    <w:div w:id="904684844">
      <w:bodyDiv w:val="1"/>
      <w:marLeft w:val="0"/>
      <w:marRight w:val="0"/>
      <w:marTop w:val="0"/>
      <w:marBottom w:val="0"/>
      <w:divBdr>
        <w:top w:val="none" w:sz="0" w:space="0" w:color="auto"/>
        <w:left w:val="none" w:sz="0" w:space="0" w:color="auto"/>
        <w:bottom w:val="none" w:sz="0" w:space="0" w:color="auto"/>
        <w:right w:val="none" w:sz="0" w:space="0" w:color="auto"/>
      </w:divBdr>
    </w:div>
    <w:div w:id="1271160155">
      <w:bodyDiv w:val="1"/>
      <w:marLeft w:val="0"/>
      <w:marRight w:val="0"/>
      <w:marTop w:val="0"/>
      <w:marBottom w:val="0"/>
      <w:divBdr>
        <w:top w:val="none" w:sz="0" w:space="0" w:color="auto"/>
        <w:left w:val="none" w:sz="0" w:space="0" w:color="auto"/>
        <w:bottom w:val="none" w:sz="0" w:space="0" w:color="auto"/>
        <w:right w:val="none" w:sz="0" w:space="0" w:color="auto"/>
      </w:divBdr>
    </w:div>
    <w:div w:id="19035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1257</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Nunez</dc:creator>
  <cp:keywords/>
  <dc:description/>
  <cp:lastModifiedBy>Robin Reedy</cp:lastModifiedBy>
  <cp:revision>11</cp:revision>
  <dcterms:created xsi:type="dcterms:W3CDTF">2024-09-19T19:13:00Z</dcterms:created>
  <dcterms:modified xsi:type="dcterms:W3CDTF">2024-09-20T19:20:00Z</dcterms:modified>
</cp:coreProperties>
</file>