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037D9" w14:textId="681A93E2" w:rsidR="006F5A90" w:rsidRDefault="00BB5305" w:rsidP="00556DAF">
      <w:pPr>
        <w:pStyle w:val="Heading1"/>
        <w:suppressLineNumbers/>
      </w:pPr>
      <w:r>
        <w:t>NNBHC Meeting</w:t>
      </w:r>
    </w:p>
    <w:p w14:paraId="1E66AFA3" w14:textId="1FEAEBAE" w:rsidR="00A66F71" w:rsidRDefault="00CC71ED" w:rsidP="00556DAF">
      <w:pPr>
        <w:pStyle w:val="Heading2"/>
        <w:suppressLineNumbers/>
        <w:rPr>
          <w:rStyle w:val="Highlight"/>
          <w:color w:val="044458" w:themeColor="accent6" w:themeShade="80"/>
        </w:rPr>
      </w:pPr>
      <w:r>
        <w:rPr>
          <w:rStyle w:val="Highlight"/>
          <w:color w:val="044458" w:themeColor="accent6" w:themeShade="80"/>
        </w:rPr>
        <w:t>December 10</w:t>
      </w:r>
      <w:r w:rsidR="00A66F71" w:rsidRPr="00A66F71">
        <w:rPr>
          <w:rStyle w:val="Highlight"/>
          <w:color w:val="044458" w:themeColor="accent6" w:themeShade="80"/>
        </w:rPr>
        <w:t xml:space="preserve">, 2019 </w:t>
      </w:r>
    </w:p>
    <w:p w14:paraId="4D475312" w14:textId="1260276A" w:rsidR="00FB44E9" w:rsidRDefault="00A66F71" w:rsidP="00FB44E9">
      <w:pPr>
        <w:pStyle w:val="Heading2"/>
        <w:suppressLineNumbers/>
        <w:rPr>
          <w:rStyle w:val="Highlight"/>
          <w:color w:val="044458" w:themeColor="accent6" w:themeShade="80"/>
        </w:rPr>
      </w:pPr>
      <w:r w:rsidRPr="00A66F71">
        <w:rPr>
          <w:rStyle w:val="Highlight"/>
          <w:color w:val="044458" w:themeColor="accent6" w:themeShade="80"/>
        </w:rPr>
        <w:t>9:00 -10:30</w:t>
      </w:r>
      <w:r>
        <w:rPr>
          <w:rStyle w:val="Highlight"/>
          <w:color w:val="044458" w:themeColor="accent6" w:themeShade="80"/>
        </w:rPr>
        <w:t xml:space="preserve"> AM</w:t>
      </w:r>
      <w:r>
        <w:rPr>
          <w:rStyle w:val="Highlight"/>
          <w:color w:val="044458" w:themeColor="accent6" w:themeShade="80"/>
        </w:rPr>
        <w:br/>
      </w:r>
      <w:r w:rsidRPr="00A66F71">
        <w:rPr>
          <w:rStyle w:val="Highlight"/>
          <w:color w:val="044458" w:themeColor="accent6" w:themeShade="80"/>
        </w:rPr>
        <w:t>UNR Redfield Campus</w:t>
      </w:r>
      <w:r w:rsidR="004A4968">
        <w:rPr>
          <w:rStyle w:val="Highlight"/>
          <w:color w:val="044458" w:themeColor="accent6" w:themeShade="80"/>
        </w:rPr>
        <w:t xml:space="preserve"> Room 2</w:t>
      </w:r>
      <w:r w:rsidR="00FB44E9">
        <w:rPr>
          <w:rStyle w:val="Highlight"/>
          <w:color w:val="044458" w:themeColor="accent6" w:themeShade="80"/>
        </w:rPr>
        <w:t xml:space="preserve">27 </w:t>
      </w:r>
    </w:p>
    <w:p w14:paraId="00E48102" w14:textId="77777777" w:rsidR="00FB44E9" w:rsidRDefault="00FB44E9" w:rsidP="00FB44E9">
      <w:pPr>
        <w:pStyle w:val="Heading2"/>
        <w:suppressLineNumbers/>
        <w:rPr>
          <w:rStyle w:val="Highlight"/>
          <w:color w:val="044458" w:themeColor="accent6" w:themeShade="80"/>
        </w:rPr>
      </w:pPr>
    </w:p>
    <w:p w14:paraId="0F368379" w14:textId="09702B8F" w:rsidR="00A66F71" w:rsidRDefault="00FB44E9" w:rsidP="00FB44E9">
      <w:pPr>
        <w:pStyle w:val="Heading2"/>
        <w:suppressLineNumbers/>
      </w:pPr>
      <w:r>
        <w:rPr>
          <w:rStyle w:val="Highlight"/>
          <w:color w:val="044458" w:themeColor="accent6" w:themeShade="80"/>
        </w:rPr>
        <w:t>Sand</w:t>
      </w:r>
      <w:r w:rsidR="007959AC">
        <w:rPr>
          <w:rStyle w:val="Highlight"/>
          <w:color w:val="044458" w:themeColor="accent6" w:themeShade="80"/>
        </w:rPr>
        <w:t xml:space="preserve">y </w:t>
      </w:r>
      <w:proofErr w:type="spellStart"/>
      <w:r>
        <w:rPr>
          <w:rStyle w:val="Highlight"/>
          <w:color w:val="044458" w:themeColor="accent6" w:themeShade="80"/>
        </w:rPr>
        <w:t>Sta</w:t>
      </w:r>
      <w:bookmarkStart w:id="0" w:name="_GoBack"/>
      <w:bookmarkEnd w:id="0"/>
      <w:r>
        <w:rPr>
          <w:rStyle w:val="Highlight"/>
          <w:color w:val="044458" w:themeColor="accent6" w:themeShade="80"/>
        </w:rPr>
        <w:t>mates</w:t>
      </w:r>
      <w:proofErr w:type="spellEnd"/>
      <w:r>
        <w:rPr>
          <w:rStyle w:val="Highlight"/>
          <w:color w:val="044458" w:themeColor="accent6" w:themeShade="80"/>
        </w:rPr>
        <w:t xml:space="preserve"> </w:t>
      </w:r>
      <w:r w:rsidR="00A66F71" w:rsidRPr="00A66F71">
        <w:t xml:space="preserve">Welcome. Explained NNBHC to the group. Invite your friends who you think would benefit from attending. All of us got here because someone invited </w:t>
      </w:r>
      <w:r w:rsidR="008B2DA0" w:rsidRPr="00A66F71">
        <w:t>us,</w:t>
      </w:r>
      <w:r w:rsidR="00A66F71" w:rsidRPr="00A66F71">
        <w:t xml:space="preserve"> and we’ve been having this meeting for 5 years now. </w:t>
      </w:r>
      <w:r w:rsidR="00BF160D">
        <w:t>Introductions.</w:t>
      </w:r>
    </w:p>
    <w:p w14:paraId="7E02AC92" w14:textId="77777777" w:rsidR="00A66F71" w:rsidRDefault="00A66F71" w:rsidP="00087544">
      <w:pPr>
        <w:spacing w:after="0" w:line="240" w:lineRule="auto"/>
        <w:rPr>
          <w:rFonts w:ascii="Times New Roman" w:eastAsia="Times New Roman" w:hAnsi="Times New Roman"/>
          <w:color w:val="auto"/>
        </w:rPr>
      </w:pPr>
    </w:p>
    <w:p w14:paraId="2CAC4F38" w14:textId="3340F23D" w:rsidR="004A4968" w:rsidRDefault="00A66F71" w:rsidP="004A4968">
      <w:pPr>
        <w:rPr>
          <w:rFonts w:eastAsiaTheme="majorEastAsia" w:cstheme="majorBidi"/>
          <w:b/>
          <w:color w:val="8AB833" w:themeColor="accent2"/>
          <w:sz w:val="24"/>
        </w:rPr>
      </w:pPr>
      <w:r w:rsidRPr="00A66F71">
        <w:rPr>
          <w:rFonts w:eastAsiaTheme="majorEastAsia" w:cstheme="majorBidi"/>
          <w:b/>
          <w:color w:val="8AB833" w:themeColor="accent2"/>
          <w:sz w:val="24"/>
        </w:rPr>
        <w:t xml:space="preserve">Agenda Item #1 </w:t>
      </w:r>
      <w:r w:rsidR="00FB44E9">
        <w:rPr>
          <w:rFonts w:eastAsiaTheme="majorEastAsia" w:cstheme="majorBidi"/>
          <w:b/>
          <w:color w:val="8AB833" w:themeColor="accent2"/>
          <w:sz w:val="24"/>
        </w:rPr>
        <w:t>–</w:t>
      </w:r>
      <w:r w:rsidRPr="00A66F71">
        <w:rPr>
          <w:rFonts w:eastAsiaTheme="majorEastAsia" w:cstheme="majorBidi"/>
          <w:b/>
          <w:color w:val="8AB833" w:themeColor="accent2"/>
          <w:sz w:val="24"/>
        </w:rPr>
        <w:t xml:space="preserve"> </w:t>
      </w:r>
      <w:r w:rsidR="00CC71ED">
        <w:rPr>
          <w:rFonts w:eastAsiaTheme="majorEastAsia" w:cstheme="majorBidi"/>
          <w:b/>
          <w:color w:val="8AB833" w:themeColor="accent2"/>
          <w:sz w:val="24"/>
        </w:rPr>
        <w:t>Nevada 211 / Rosa Hall</w:t>
      </w:r>
      <w:r w:rsidR="00FB44E9">
        <w:rPr>
          <w:rFonts w:eastAsiaTheme="majorEastAsia" w:cstheme="majorBidi"/>
          <w:b/>
          <w:color w:val="8AB833" w:themeColor="accent2"/>
          <w:sz w:val="24"/>
        </w:rPr>
        <w:t xml:space="preserve"> </w:t>
      </w:r>
      <w:r w:rsidR="004A4968" w:rsidRPr="004A4968">
        <w:rPr>
          <w:rFonts w:eastAsiaTheme="majorEastAsia" w:cstheme="majorBidi"/>
          <w:b/>
          <w:color w:val="8AB833" w:themeColor="accent2"/>
          <w:sz w:val="24"/>
        </w:rPr>
        <w:tab/>
      </w:r>
    </w:p>
    <w:p w14:paraId="28A34D58" w14:textId="5765B689" w:rsidR="002E706E" w:rsidRPr="00CC71ED" w:rsidRDefault="00CC71ED" w:rsidP="004A4968">
      <w:pPr>
        <w:rPr>
          <w:rFonts w:eastAsiaTheme="majorEastAsia" w:cstheme="majorBidi"/>
          <w:color w:val="auto"/>
          <w:szCs w:val="22"/>
        </w:rPr>
      </w:pPr>
      <w:r w:rsidRPr="00CC71ED">
        <w:rPr>
          <w:rFonts w:eastAsiaTheme="majorEastAsia" w:cstheme="majorBidi"/>
          <w:color w:val="auto"/>
          <w:szCs w:val="22"/>
        </w:rPr>
        <w:t xml:space="preserve">Nevada 211 is a 24 hour, every day of the year, statewide connection to critical health and human services resources. Can be contacted via call, text, and online chat. Resources include: Food, shelter, tax prep, child care, health care, housing assistance, substance abuse treatment and more. </w:t>
      </w:r>
    </w:p>
    <w:p w14:paraId="74188839" w14:textId="5E4C7BDC" w:rsidR="00CC71ED" w:rsidRDefault="00CC71ED" w:rsidP="004A4968">
      <w:pPr>
        <w:rPr>
          <w:i/>
        </w:rPr>
      </w:pPr>
      <w:r>
        <w:rPr>
          <w:i/>
        </w:rPr>
        <w:t>“</w:t>
      </w:r>
      <w:r w:rsidRPr="00813EF4">
        <w:rPr>
          <w:i/>
        </w:rPr>
        <w:t>Our vision is to empower all Nevadans to achieve optimal self-sufficiency, health, and well-being.</w:t>
      </w:r>
      <w:r>
        <w:rPr>
          <w:i/>
        </w:rPr>
        <w:t>”</w:t>
      </w:r>
    </w:p>
    <w:p w14:paraId="373880E9" w14:textId="17FBB655" w:rsidR="00CC71ED" w:rsidRDefault="00CC71ED" w:rsidP="004A4968">
      <w:pPr>
        <w:rPr>
          <w:rFonts w:eastAsiaTheme="majorEastAsia" w:cstheme="majorBidi"/>
          <w:color w:val="auto"/>
          <w:szCs w:val="22"/>
        </w:rPr>
      </w:pPr>
      <w:r>
        <w:rPr>
          <w:rFonts w:eastAsiaTheme="majorEastAsia" w:cstheme="majorBidi"/>
          <w:color w:val="auto"/>
          <w:szCs w:val="22"/>
        </w:rPr>
        <w:t xml:space="preserve">In addition, Nevada 211 provides non-emergency assistance during disasters and emergencies. They are activated by the local government for disaster response in order to relieve burden from 911 and emergency operations centers. </w:t>
      </w:r>
    </w:p>
    <w:p w14:paraId="2E8E86A3" w14:textId="25316688" w:rsidR="00CC71ED" w:rsidRDefault="00CC71ED" w:rsidP="004A4968">
      <w:pPr>
        <w:rPr>
          <w:rFonts w:eastAsiaTheme="majorEastAsia" w:cstheme="majorBidi"/>
          <w:color w:val="auto"/>
          <w:szCs w:val="22"/>
        </w:rPr>
      </w:pPr>
      <w:r>
        <w:rPr>
          <w:rFonts w:eastAsiaTheme="majorEastAsia" w:cstheme="majorBidi"/>
          <w:color w:val="auto"/>
          <w:szCs w:val="22"/>
        </w:rPr>
        <w:t xml:space="preserve">They maintain open and continual communication with all agencies listed in the database which is reviewed yearly for accuracy. </w:t>
      </w:r>
    </w:p>
    <w:p w14:paraId="73373011" w14:textId="2F63A59B" w:rsidR="00CC71ED" w:rsidRDefault="00CC71ED" w:rsidP="004A4968">
      <w:pPr>
        <w:rPr>
          <w:rFonts w:eastAsiaTheme="majorEastAsia" w:cstheme="majorBidi"/>
          <w:color w:val="auto"/>
          <w:szCs w:val="22"/>
        </w:rPr>
      </w:pPr>
      <w:r>
        <w:rPr>
          <w:rFonts w:eastAsiaTheme="majorEastAsia" w:cstheme="majorBidi"/>
          <w:color w:val="auto"/>
          <w:szCs w:val="22"/>
        </w:rPr>
        <w:t xml:space="preserve">Top referrals for 2019 were for Housing and Shelter as well as Utility Assistance. Nevada 211 is running out of resources for these referrals and are hopeful to get more agencies involved. </w:t>
      </w:r>
    </w:p>
    <w:p w14:paraId="1CD4EBF9" w14:textId="7DB6B6F3" w:rsidR="00CC71ED" w:rsidRDefault="00CC71ED" w:rsidP="004A4968">
      <w:pPr>
        <w:rPr>
          <w:rFonts w:eastAsiaTheme="majorEastAsia" w:cstheme="majorBidi"/>
          <w:color w:val="auto"/>
          <w:szCs w:val="22"/>
        </w:rPr>
      </w:pPr>
      <w:r>
        <w:rPr>
          <w:rFonts w:eastAsiaTheme="majorEastAsia" w:cstheme="majorBidi"/>
          <w:color w:val="auto"/>
          <w:szCs w:val="22"/>
        </w:rPr>
        <w:t>Contact Information:</w:t>
      </w:r>
    </w:p>
    <w:p w14:paraId="5151AB71" w14:textId="3199A2A7" w:rsidR="00CC71ED" w:rsidRDefault="00CC71ED" w:rsidP="00CC71ED">
      <w:pPr>
        <w:spacing w:line="240" w:lineRule="auto"/>
        <w:rPr>
          <w:rFonts w:eastAsiaTheme="majorEastAsia" w:cstheme="majorBidi"/>
          <w:color w:val="auto"/>
          <w:szCs w:val="22"/>
        </w:rPr>
      </w:pPr>
      <w:r>
        <w:rPr>
          <w:rFonts w:eastAsiaTheme="majorEastAsia" w:cstheme="majorBidi"/>
          <w:color w:val="auto"/>
          <w:szCs w:val="22"/>
        </w:rPr>
        <w:t>Dial: 211 or 866-535-5654</w:t>
      </w:r>
    </w:p>
    <w:p w14:paraId="6E01AB38" w14:textId="00305960" w:rsidR="00CC71ED" w:rsidRDefault="00CC71ED" w:rsidP="00CC71ED">
      <w:pPr>
        <w:spacing w:line="240" w:lineRule="auto"/>
        <w:rPr>
          <w:rFonts w:eastAsiaTheme="majorEastAsia" w:cstheme="majorBidi"/>
          <w:color w:val="auto"/>
          <w:szCs w:val="22"/>
        </w:rPr>
      </w:pPr>
      <w:r>
        <w:rPr>
          <w:rFonts w:eastAsiaTheme="majorEastAsia" w:cstheme="majorBidi"/>
          <w:color w:val="auto"/>
          <w:szCs w:val="22"/>
        </w:rPr>
        <w:t>Text: 898211</w:t>
      </w:r>
    </w:p>
    <w:p w14:paraId="59E16D73" w14:textId="2784BF45" w:rsidR="00CC71ED" w:rsidRDefault="00CC71ED" w:rsidP="00CC71ED">
      <w:pPr>
        <w:spacing w:line="240" w:lineRule="auto"/>
        <w:rPr>
          <w:rFonts w:eastAsiaTheme="majorEastAsia" w:cstheme="majorBidi"/>
          <w:color w:val="auto"/>
          <w:szCs w:val="22"/>
        </w:rPr>
      </w:pPr>
      <w:r>
        <w:rPr>
          <w:rFonts w:eastAsiaTheme="majorEastAsia" w:cstheme="majorBidi"/>
          <w:color w:val="auto"/>
          <w:szCs w:val="22"/>
        </w:rPr>
        <w:t xml:space="preserve">Visit: </w:t>
      </w:r>
      <w:hyperlink r:id="rId11" w:history="1">
        <w:r w:rsidRPr="00A05971">
          <w:rPr>
            <w:rStyle w:val="Hyperlink"/>
            <w:rFonts w:eastAsiaTheme="majorEastAsia" w:cstheme="majorBidi"/>
            <w:szCs w:val="22"/>
          </w:rPr>
          <w:t>www.nevada211.org</w:t>
        </w:r>
      </w:hyperlink>
    </w:p>
    <w:p w14:paraId="2025EC1A" w14:textId="65957CF0" w:rsidR="00CC71ED" w:rsidRPr="00CC71ED" w:rsidRDefault="00CC71ED" w:rsidP="00CC71ED">
      <w:pPr>
        <w:spacing w:line="240" w:lineRule="auto"/>
        <w:rPr>
          <w:rFonts w:eastAsiaTheme="majorEastAsia" w:cstheme="majorBidi"/>
          <w:color w:val="auto"/>
          <w:szCs w:val="22"/>
        </w:rPr>
      </w:pPr>
      <w:r>
        <w:rPr>
          <w:rFonts w:eastAsiaTheme="majorEastAsia" w:cstheme="majorBidi"/>
          <w:color w:val="auto"/>
          <w:szCs w:val="22"/>
        </w:rPr>
        <w:t xml:space="preserve">Email: </w:t>
      </w:r>
      <w:hyperlink r:id="rId12" w:history="1">
        <w:r w:rsidRPr="00A05971">
          <w:rPr>
            <w:rStyle w:val="Hyperlink"/>
            <w:rFonts w:eastAsiaTheme="majorEastAsia" w:cstheme="majorBidi"/>
            <w:szCs w:val="22"/>
          </w:rPr>
          <w:t>Nevada211Forms@moneymanagement.org</w:t>
        </w:r>
      </w:hyperlink>
      <w:r>
        <w:rPr>
          <w:rFonts w:eastAsiaTheme="majorEastAsia" w:cstheme="majorBidi"/>
          <w:color w:val="auto"/>
          <w:szCs w:val="22"/>
        </w:rPr>
        <w:t xml:space="preserve"> to update database</w:t>
      </w:r>
    </w:p>
    <w:p w14:paraId="2286C89D" w14:textId="77777777" w:rsidR="001278FC" w:rsidRPr="001278FC" w:rsidRDefault="001278FC" w:rsidP="004A4968"/>
    <w:p w14:paraId="71655817" w14:textId="0FF5C2C1" w:rsidR="00985860" w:rsidRDefault="004A4968" w:rsidP="004A4968">
      <w:pPr>
        <w:rPr>
          <w:rFonts w:eastAsiaTheme="majorEastAsia" w:cstheme="majorBidi"/>
          <w:b/>
          <w:color w:val="8AB833" w:themeColor="accent2"/>
          <w:sz w:val="24"/>
        </w:rPr>
      </w:pPr>
      <w:r>
        <w:rPr>
          <w:rFonts w:eastAsiaTheme="majorEastAsia" w:cstheme="majorBidi"/>
          <w:b/>
          <w:color w:val="8AB833" w:themeColor="accent2"/>
          <w:sz w:val="24"/>
        </w:rPr>
        <w:t xml:space="preserve">Agenda Item #2 </w:t>
      </w:r>
      <w:r w:rsidR="00FB44E9">
        <w:rPr>
          <w:rFonts w:eastAsiaTheme="majorEastAsia" w:cstheme="majorBidi"/>
          <w:b/>
          <w:color w:val="8AB833" w:themeColor="accent2"/>
          <w:sz w:val="24"/>
        </w:rPr>
        <w:t>–</w:t>
      </w:r>
      <w:r>
        <w:rPr>
          <w:rFonts w:eastAsiaTheme="majorEastAsia" w:cstheme="majorBidi"/>
          <w:b/>
          <w:color w:val="8AB833" w:themeColor="accent2"/>
          <w:sz w:val="24"/>
        </w:rPr>
        <w:t xml:space="preserve"> </w:t>
      </w:r>
      <w:r w:rsidR="00CC71ED">
        <w:rPr>
          <w:rFonts w:eastAsiaTheme="majorEastAsia" w:cstheme="majorBidi"/>
          <w:b/>
          <w:color w:val="8AB833" w:themeColor="accent2"/>
          <w:sz w:val="24"/>
        </w:rPr>
        <w:t>Reno Rescue, Adaptive Riding (Natalie Powell &amp; Cara Virden)</w:t>
      </w:r>
      <w:r w:rsidR="00FB44E9">
        <w:rPr>
          <w:rFonts w:eastAsiaTheme="majorEastAsia" w:cstheme="majorBidi"/>
          <w:b/>
          <w:color w:val="8AB833" w:themeColor="accent2"/>
          <w:sz w:val="24"/>
        </w:rPr>
        <w:t xml:space="preserve"> </w:t>
      </w:r>
    </w:p>
    <w:p w14:paraId="60EB4A5D" w14:textId="5242E83C" w:rsidR="000570D8" w:rsidRDefault="000570D8" w:rsidP="000570D8">
      <w:pPr>
        <w:rPr>
          <w:rFonts w:eastAsiaTheme="majorEastAsia" w:cstheme="majorBidi"/>
          <w:i/>
          <w:color w:val="auto"/>
          <w:szCs w:val="22"/>
        </w:rPr>
      </w:pPr>
      <w:r>
        <w:rPr>
          <w:rFonts w:eastAsiaTheme="majorEastAsia" w:cstheme="majorBidi"/>
          <w:i/>
          <w:color w:val="auto"/>
          <w:szCs w:val="22"/>
        </w:rPr>
        <w:t>“</w:t>
      </w:r>
      <w:r w:rsidRPr="000570D8">
        <w:rPr>
          <w:rFonts w:eastAsiaTheme="majorEastAsia" w:cstheme="majorBidi"/>
          <w:i/>
          <w:color w:val="auto"/>
          <w:szCs w:val="22"/>
        </w:rPr>
        <w:t>Our purpose is to help humans heal physical and emotional wounds using an approach that centers around the horse.</w:t>
      </w:r>
      <w:r w:rsidRPr="000570D8">
        <w:rPr>
          <w:rFonts w:eastAsiaTheme="majorEastAsia" w:cstheme="majorBidi"/>
          <w:i/>
          <w:color w:val="auto"/>
          <w:szCs w:val="22"/>
        </w:rPr>
        <w:t xml:space="preserve"> </w:t>
      </w:r>
      <w:r w:rsidRPr="000570D8">
        <w:rPr>
          <w:rFonts w:eastAsiaTheme="majorEastAsia" w:cstheme="majorBidi"/>
          <w:i/>
          <w:color w:val="auto"/>
          <w:szCs w:val="22"/>
        </w:rPr>
        <w:t>Most of our horses are rescues that require some level of training, rehabilitation, or veterinary care. There is a powerful and unique bilateral relationship where we are all helping each other in many ways.</w:t>
      </w:r>
      <w:r>
        <w:rPr>
          <w:rFonts w:eastAsiaTheme="majorEastAsia" w:cstheme="majorBidi"/>
          <w:i/>
          <w:color w:val="auto"/>
          <w:szCs w:val="22"/>
        </w:rPr>
        <w:t>”</w:t>
      </w:r>
    </w:p>
    <w:p w14:paraId="6BD41585" w14:textId="3FF0D06F" w:rsidR="000570D8" w:rsidRDefault="000570D8" w:rsidP="000570D8">
      <w:pPr>
        <w:rPr>
          <w:rFonts w:eastAsiaTheme="majorEastAsia" w:cstheme="majorBidi"/>
          <w:color w:val="auto"/>
          <w:szCs w:val="22"/>
        </w:rPr>
      </w:pPr>
      <w:r>
        <w:rPr>
          <w:rFonts w:eastAsiaTheme="majorEastAsia" w:cstheme="majorBidi"/>
          <w:color w:val="auto"/>
          <w:szCs w:val="22"/>
        </w:rPr>
        <w:lastRenderedPageBreak/>
        <w:t xml:space="preserve">Reno Rescue offers horseback riding lessons for individuals of all abilities, including individuals with disabilities and/or who </w:t>
      </w:r>
      <w:r w:rsidR="007959AC">
        <w:rPr>
          <w:rFonts w:eastAsiaTheme="majorEastAsia" w:cstheme="majorBidi"/>
          <w:color w:val="auto"/>
          <w:szCs w:val="22"/>
        </w:rPr>
        <w:t>need</w:t>
      </w:r>
      <w:r>
        <w:rPr>
          <w:rFonts w:eastAsiaTheme="majorEastAsia" w:cstheme="majorBidi"/>
          <w:color w:val="auto"/>
          <w:szCs w:val="22"/>
        </w:rPr>
        <w:t xml:space="preserve"> therapeutic riding</w:t>
      </w:r>
      <w:r w:rsidR="007959AC">
        <w:rPr>
          <w:rFonts w:eastAsiaTheme="majorEastAsia" w:cstheme="majorBidi"/>
          <w:color w:val="auto"/>
          <w:szCs w:val="22"/>
        </w:rPr>
        <w:t>.</w:t>
      </w:r>
    </w:p>
    <w:p w14:paraId="14790FFD" w14:textId="29524CA4" w:rsidR="007959AC" w:rsidRDefault="007959AC" w:rsidP="000570D8">
      <w:pPr>
        <w:rPr>
          <w:rFonts w:eastAsiaTheme="majorEastAsia" w:cstheme="majorBidi"/>
          <w:color w:val="auto"/>
          <w:szCs w:val="22"/>
        </w:rPr>
      </w:pPr>
      <w:r>
        <w:rPr>
          <w:rFonts w:eastAsiaTheme="majorEastAsia" w:cstheme="majorBidi"/>
          <w:color w:val="auto"/>
          <w:szCs w:val="22"/>
        </w:rPr>
        <w:t>Accredited by PATH (Professional Association of Therapeutic Horsemanship).</w:t>
      </w:r>
    </w:p>
    <w:p w14:paraId="3BD30421" w14:textId="7525A88A" w:rsidR="007959AC" w:rsidRPr="000570D8" w:rsidRDefault="007959AC" w:rsidP="000570D8">
      <w:pPr>
        <w:rPr>
          <w:rFonts w:eastAsiaTheme="majorEastAsia" w:cstheme="majorBidi"/>
          <w:color w:val="auto"/>
          <w:szCs w:val="22"/>
        </w:rPr>
      </w:pPr>
      <w:r>
        <w:rPr>
          <w:rFonts w:eastAsiaTheme="majorEastAsia" w:cstheme="majorBidi"/>
          <w:color w:val="auto"/>
          <w:szCs w:val="22"/>
        </w:rPr>
        <w:t xml:space="preserve">Volunteer opportunity for people in need of community service hours. </w:t>
      </w:r>
    </w:p>
    <w:p w14:paraId="623D1624" w14:textId="682EA7E1" w:rsidR="00CA6BAA" w:rsidRDefault="00CA6BAA" w:rsidP="004A4968">
      <w:pPr>
        <w:rPr>
          <w:rFonts w:eastAsiaTheme="majorEastAsia" w:cstheme="majorBidi"/>
          <w:color w:val="auto"/>
          <w:szCs w:val="22"/>
        </w:rPr>
      </w:pPr>
      <w:r>
        <w:rPr>
          <w:rFonts w:eastAsiaTheme="majorEastAsia" w:cstheme="majorBidi"/>
          <w:color w:val="auto"/>
          <w:szCs w:val="22"/>
        </w:rPr>
        <w:t xml:space="preserve">Contact Information: </w:t>
      </w:r>
    </w:p>
    <w:p w14:paraId="1FD95920" w14:textId="7D19A0DF" w:rsidR="00CA6BAA" w:rsidRDefault="00CA6BAA" w:rsidP="004A4968">
      <w:pPr>
        <w:rPr>
          <w:rFonts w:eastAsiaTheme="majorEastAsia" w:cstheme="majorBidi"/>
          <w:color w:val="auto"/>
          <w:szCs w:val="22"/>
        </w:rPr>
      </w:pPr>
      <w:r>
        <w:rPr>
          <w:rFonts w:eastAsiaTheme="majorEastAsia" w:cstheme="majorBidi"/>
          <w:color w:val="auto"/>
          <w:szCs w:val="22"/>
        </w:rPr>
        <w:t xml:space="preserve">Visit: </w:t>
      </w:r>
      <w:hyperlink r:id="rId13" w:history="1">
        <w:r w:rsidRPr="00CA6BAA">
          <w:rPr>
            <w:rStyle w:val="Hyperlink"/>
            <w:rFonts w:eastAsiaTheme="majorEastAsia" w:cstheme="majorBidi"/>
            <w:szCs w:val="22"/>
          </w:rPr>
          <w:t>renorescue.org</w:t>
        </w:r>
      </w:hyperlink>
    </w:p>
    <w:p w14:paraId="5F3C176B" w14:textId="4AA983C6" w:rsidR="00CA6BAA" w:rsidRPr="00CA6BAA" w:rsidRDefault="00CA6BAA" w:rsidP="004A4968">
      <w:pPr>
        <w:rPr>
          <w:rFonts w:eastAsiaTheme="majorEastAsia" w:cstheme="majorBidi"/>
          <w:color w:val="auto"/>
          <w:szCs w:val="22"/>
        </w:rPr>
      </w:pPr>
      <w:r>
        <w:rPr>
          <w:rFonts w:eastAsiaTheme="majorEastAsia" w:cstheme="majorBidi"/>
          <w:color w:val="auto"/>
          <w:szCs w:val="22"/>
        </w:rPr>
        <w:t>Call: 775-843-7226</w:t>
      </w:r>
    </w:p>
    <w:p w14:paraId="1ED7422C" w14:textId="17F2D342" w:rsidR="00A07208" w:rsidRDefault="004A4968" w:rsidP="004A4968">
      <w:pPr>
        <w:rPr>
          <w:rFonts w:eastAsiaTheme="majorEastAsia" w:cstheme="majorBidi"/>
          <w:b/>
          <w:color w:val="8AB833" w:themeColor="accent2"/>
          <w:sz w:val="24"/>
        </w:rPr>
      </w:pPr>
      <w:r>
        <w:rPr>
          <w:rFonts w:eastAsiaTheme="majorEastAsia" w:cstheme="majorBidi"/>
          <w:b/>
          <w:color w:val="8AB833" w:themeColor="accent2"/>
          <w:sz w:val="24"/>
        </w:rPr>
        <w:t xml:space="preserve">Agenda Item #3 </w:t>
      </w:r>
      <w:r w:rsidR="00F53B38">
        <w:rPr>
          <w:rFonts w:eastAsiaTheme="majorEastAsia" w:cstheme="majorBidi"/>
          <w:b/>
          <w:color w:val="8AB833" w:themeColor="accent2"/>
          <w:sz w:val="24"/>
        </w:rPr>
        <w:t>–</w:t>
      </w:r>
      <w:r>
        <w:rPr>
          <w:rFonts w:eastAsiaTheme="majorEastAsia" w:cstheme="majorBidi"/>
          <w:b/>
          <w:color w:val="8AB833" w:themeColor="accent2"/>
          <w:sz w:val="24"/>
        </w:rPr>
        <w:t xml:space="preserve"> </w:t>
      </w:r>
      <w:r w:rsidR="00502E50">
        <w:rPr>
          <w:rFonts w:eastAsiaTheme="majorEastAsia" w:cstheme="majorBidi"/>
          <w:b/>
          <w:color w:val="8AB833" w:themeColor="accent2"/>
          <w:sz w:val="24"/>
        </w:rPr>
        <w:t xml:space="preserve">Update on Future Meeting Schedule </w:t>
      </w:r>
    </w:p>
    <w:p w14:paraId="599F5B60" w14:textId="44AF4A7F" w:rsidR="00502E50" w:rsidRDefault="00502E50" w:rsidP="00502E50">
      <w:pPr>
        <w:pStyle w:val="ListParagraph"/>
        <w:numPr>
          <w:ilvl w:val="0"/>
          <w:numId w:val="4"/>
        </w:numPr>
        <w:rPr>
          <w:rFonts w:eastAsiaTheme="majorEastAsia" w:cstheme="majorBidi"/>
          <w:color w:val="auto"/>
          <w:szCs w:val="22"/>
        </w:rPr>
      </w:pPr>
      <w:r>
        <w:rPr>
          <w:rFonts w:eastAsiaTheme="majorEastAsia" w:cstheme="majorBidi"/>
          <w:color w:val="auto"/>
          <w:szCs w:val="22"/>
        </w:rPr>
        <w:t>Going quarterly in 2020</w:t>
      </w:r>
    </w:p>
    <w:p w14:paraId="13C9CEEB" w14:textId="105EA8A2" w:rsidR="00502E50" w:rsidRDefault="00502E50" w:rsidP="00502E50">
      <w:pPr>
        <w:pStyle w:val="ListParagraph"/>
        <w:numPr>
          <w:ilvl w:val="1"/>
          <w:numId w:val="4"/>
        </w:numPr>
        <w:rPr>
          <w:rFonts w:eastAsiaTheme="majorEastAsia" w:cstheme="majorBidi"/>
          <w:color w:val="auto"/>
          <w:szCs w:val="22"/>
        </w:rPr>
      </w:pPr>
      <w:r>
        <w:rPr>
          <w:rFonts w:eastAsiaTheme="majorEastAsia" w:cstheme="majorBidi"/>
          <w:color w:val="auto"/>
          <w:szCs w:val="22"/>
        </w:rPr>
        <w:t>February 11, 2020</w:t>
      </w:r>
    </w:p>
    <w:p w14:paraId="1A781044" w14:textId="4CB94098" w:rsidR="00502E50" w:rsidRDefault="00502E50" w:rsidP="00502E50">
      <w:pPr>
        <w:pStyle w:val="ListParagraph"/>
        <w:numPr>
          <w:ilvl w:val="1"/>
          <w:numId w:val="4"/>
        </w:numPr>
        <w:rPr>
          <w:rFonts w:eastAsiaTheme="majorEastAsia" w:cstheme="majorBidi"/>
          <w:color w:val="auto"/>
          <w:szCs w:val="22"/>
        </w:rPr>
      </w:pPr>
      <w:r>
        <w:rPr>
          <w:rFonts w:eastAsiaTheme="majorEastAsia" w:cstheme="majorBidi"/>
          <w:color w:val="auto"/>
          <w:szCs w:val="22"/>
        </w:rPr>
        <w:t>May 12, 2020</w:t>
      </w:r>
    </w:p>
    <w:p w14:paraId="79EFD43E" w14:textId="4B57740C" w:rsidR="00502E50" w:rsidRDefault="00502E50" w:rsidP="00502E50">
      <w:pPr>
        <w:pStyle w:val="ListParagraph"/>
        <w:numPr>
          <w:ilvl w:val="1"/>
          <w:numId w:val="4"/>
        </w:numPr>
        <w:rPr>
          <w:rFonts w:eastAsiaTheme="majorEastAsia" w:cstheme="majorBidi"/>
          <w:color w:val="auto"/>
          <w:szCs w:val="22"/>
        </w:rPr>
      </w:pPr>
      <w:r>
        <w:rPr>
          <w:rFonts w:eastAsiaTheme="majorEastAsia" w:cstheme="majorBidi"/>
          <w:color w:val="auto"/>
          <w:szCs w:val="22"/>
        </w:rPr>
        <w:t>November 10, 2020</w:t>
      </w:r>
    </w:p>
    <w:p w14:paraId="76805ECD" w14:textId="3D8281EF" w:rsidR="00327A47" w:rsidRDefault="00502E50" w:rsidP="00502E50">
      <w:pPr>
        <w:rPr>
          <w:rFonts w:eastAsiaTheme="majorEastAsia" w:cstheme="majorBidi"/>
          <w:b/>
          <w:color w:val="8AB833" w:themeColor="accent2"/>
          <w:sz w:val="24"/>
        </w:rPr>
      </w:pPr>
      <w:r>
        <w:rPr>
          <w:rFonts w:eastAsiaTheme="majorEastAsia" w:cstheme="majorBidi"/>
          <w:b/>
          <w:color w:val="8AB833" w:themeColor="accent2"/>
          <w:sz w:val="24"/>
        </w:rPr>
        <w:t xml:space="preserve">Announcements </w:t>
      </w:r>
      <w:r w:rsidR="00AC2FD7">
        <w:rPr>
          <w:rFonts w:eastAsiaTheme="majorEastAsia" w:cstheme="majorBidi"/>
          <w:b/>
          <w:color w:val="8AB833" w:themeColor="accent2"/>
          <w:sz w:val="24"/>
        </w:rPr>
        <w:t>–</w:t>
      </w:r>
    </w:p>
    <w:p w14:paraId="411A648E" w14:textId="00F32D12" w:rsidR="00AC2FD7" w:rsidRDefault="00CA6BAA" w:rsidP="00AC2FD7">
      <w:pPr>
        <w:pStyle w:val="ListParagraph"/>
        <w:numPr>
          <w:ilvl w:val="0"/>
          <w:numId w:val="4"/>
        </w:numPr>
        <w:rPr>
          <w:rFonts w:eastAsiaTheme="majorEastAsia" w:cstheme="majorBidi"/>
          <w:color w:val="auto"/>
          <w:szCs w:val="22"/>
        </w:rPr>
      </w:pPr>
      <w:r>
        <w:rPr>
          <w:rFonts w:eastAsiaTheme="majorEastAsia" w:cstheme="majorBidi"/>
          <w:color w:val="auto"/>
          <w:szCs w:val="22"/>
        </w:rPr>
        <w:t xml:space="preserve">Ginger </w:t>
      </w:r>
      <w:r w:rsidR="007959AC">
        <w:rPr>
          <w:rFonts w:eastAsiaTheme="majorEastAsia" w:cstheme="majorBidi"/>
          <w:color w:val="auto"/>
          <w:szCs w:val="22"/>
        </w:rPr>
        <w:t xml:space="preserve">Paulsen </w:t>
      </w:r>
      <w:r>
        <w:rPr>
          <w:rFonts w:eastAsiaTheme="majorEastAsia" w:cstheme="majorBidi"/>
          <w:color w:val="auto"/>
          <w:szCs w:val="22"/>
        </w:rPr>
        <w:t xml:space="preserve">is retiring December 20, 2019. Introducing Jessica </w:t>
      </w:r>
      <w:proofErr w:type="spellStart"/>
      <w:r>
        <w:rPr>
          <w:rFonts w:eastAsiaTheme="majorEastAsia" w:cstheme="majorBidi"/>
          <w:color w:val="auto"/>
          <w:szCs w:val="22"/>
        </w:rPr>
        <w:t>Ernster</w:t>
      </w:r>
      <w:proofErr w:type="spellEnd"/>
      <w:r>
        <w:rPr>
          <w:rFonts w:eastAsiaTheme="majorEastAsia" w:cstheme="majorBidi"/>
          <w:color w:val="auto"/>
          <w:szCs w:val="22"/>
        </w:rPr>
        <w:t xml:space="preserve"> as the Community Liaison for Reno Behavioral Healthcare Hospital. </w:t>
      </w:r>
    </w:p>
    <w:p w14:paraId="374108C9" w14:textId="57F69F93" w:rsidR="00CA6BAA" w:rsidRDefault="00CA6BAA" w:rsidP="00AC2FD7">
      <w:pPr>
        <w:pStyle w:val="ListParagraph"/>
        <w:numPr>
          <w:ilvl w:val="0"/>
          <w:numId w:val="4"/>
        </w:numPr>
        <w:rPr>
          <w:rFonts w:eastAsiaTheme="majorEastAsia" w:cstheme="majorBidi"/>
          <w:color w:val="auto"/>
          <w:szCs w:val="22"/>
        </w:rPr>
      </w:pPr>
      <w:hyperlink r:id="rId14" w:history="1">
        <w:r w:rsidRPr="00CA6BAA">
          <w:rPr>
            <w:rStyle w:val="Hyperlink"/>
            <w:rFonts w:eastAsiaTheme="majorEastAsia" w:cstheme="majorBidi"/>
            <w:szCs w:val="22"/>
          </w:rPr>
          <w:t>JTNN Parent Project</w:t>
        </w:r>
      </w:hyperlink>
      <w:r>
        <w:rPr>
          <w:rFonts w:eastAsiaTheme="majorEastAsia" w:cstheme="majorBidi"/>
          <w:color w:val="auto"/>
          <w:szCs w:val="22"/>
        </w:rPr>
        <w:t xml:space="preserve"> – for parents with children 11-19 years old. </w:t>
      </w:r>
      <w:proofErr w:type="gramStart"/>
      <w:r>
        <w:rPr>
          <w:rFonts w:eastAsiaTheme="majorEastAsia" w:cstheme="majorBidi"/>
          <w:color w:val="auto"/>
          <w:szCs w:val="22"/>
        </w:rPr>
        <w:t>10 week</w:t>
      </w:r>
      <w:proofErr w:type="gramEnd"/>
      <w:r>
        <w:rPr>
          <w:rFonts w:eastAsiaTheme="majorEastAsia" w:cstheme="majorBidi"/>
          <w:color w:val="auto"/>
          <w:szCs w:val="22"/>
        </w:rPr>
        <w:t xml:space="preserve"> free program @ JTNN (505 S. Arlington) Thursdays January – March 2020. More information at jtnn.org</w:t>
      </w:r>
    </w:p>
    <w:p w14:paraId="0355D78A" w14:textId="2E9D8720" w:rsidR="00CA6BAA" w:rsidRDefault="00CA6BAA" w:rsidP="00AC2FD7">
      <w:pPr>
        <w:pStyle w:val="ListParagraph"/>
        <w:numPr>
          <w:ilvl w:val="0"/>
          <w:numId w:val="4"/>
        </w:numPr>
        <w:rPr>
          <w:rFonts w:eastAsiaTheme="majorEastAsia" w:cstheme="majorBidi"/>
          <w:color w:val="auto"/>
          <w:szCs w:val="22"/>
        </w:rPr>
      </w:pPr>
      <w:r>
        <w:rPr>
          <w:rFonts w:eastAsiaTheme="majorEastAsia" w:cstheme="majorBidi"/>
          <w:color w:val="auto"/>
          <w:szCs w:val="22"/>
        </w:rPr>
        <w:t xml:space="preserve">January 28, 2020 </w:t>
      </w:r>
      <w:hyperlink r:id="rId15" w:history="1">
        <w:r w:rsidRPr="00CA6BAA">
          <w:rPr>
            <w:rStyle w:val="Hyperlink"/>
            <w:rFonts w:eastAsiaTheme="majorEastAsia" w:cstheme="majorBidi"/>
            <w:szCs w:val="22"/>
          </w:rPr>
          <w:t>Project Homeless Connect</w:t>
        </w:r>
      </w:hyperlink>
      <w:r>
        <w:rPr>
          <w:rFonts w:eastAsiaTheme="majorEastAsia" w:cstheme="majorBidi"/>
          <w:color w:val="auto"/>
          <w:szCs w:val="22"/>
        </w:rPr>
        <w:t xml:space="preserve"> – run by Catholic Charities at the Reno Event Center. Will have medical screenings/flu shots for the homeless. Still taking sign-ups. </w:t>
      </w:r>
    </w:p>
    <w:p w14:paraId="6E527469" w14:textId="5B1356CC" w:rsidR="00CA6BAA" w:rsidRPr="00AC2FD7" w:rsidRDefault="00CA6BAA" w:rsidP="00AC2FD7">
      <w:pPr>
        <w:pStyle w:val="ListParagraph"/>
        <w:numPr>
          <w:ilvl w:val="0"/>
          <w:numId w:val="4"/>
        </w:numPr>
        <w:rPr>
          <w:rFonts w:eastAsiaTheme="majorEastAsia" w:cstheme="majorBidi"/>
          <w:color w:val="auto"/>
          <w:szCs w:val="22"/>
        </w:rPr>
      </w:pPr>
      <w:r>
        <w:rPr>
          <w:rFonts w:eastAsiaTheme="majorEastAsia" w:cstheme="majorBidi"/>
          <w:color w:val="auto"/>
          <w:szCs w:val="22"/>
        </w:rPr>
        <w:t xml:space="preserve">Peer Recovery Support Specialist Survey – being sent out to the listserv. Goal is to determine how many practices are using or are interested in using PRSS. </w:t>
      </w:r>
    </w:p>
    <w:p w14:paraId="058C451D" w14:textId="181D29CB" w:rsidR="00B10574" w:rsidRDefault="007855F1" w:rsidP="00B10574">
      <w:pPr>
        <w:pStyle w:val="IntenseQuote"/>
      </w:pPr>
      <w:r>
        <w:rPr>
          <w:rFonts w:eastAsiaTheme="majorEastAsia" w:cstheme="majorBidi"/>
          <w:b/>
          <w:color w:val="8AB833" w:themeColor="accent2"/>
          <w:sz w:val="24"/>
        </w:rPr>
        <w:t>ANNOUNCEMENT</w:t>
      </w:r>
      <w:r>
        <w:t xml:space="preserve"> </w:t>
      </w:r>
      <w:r>
        <w:br/>
        <w:t xml:space="preserve">All information regarding the NNBHC Meetings </w:t>
      </w:r>
      <w:r w:rsidR="00CA6BAA">
        <w:t>can be found at</w:t>
      </w:r>
      <w:proofErr w:type="gramStart"/>
      <w:r w:rsidR="00CA6BAA">
        <w:t xml:space="preserve">: </w:t>
      </w:r>
      <w:r>
        <w:t>:</w:t>
      </w:r>
      <w:proofErr w:type="gramEnd"/>
      <w:r>
        <w:t xml:space="preserve"> </w:t>
      </w:r>
      <w:hyperlink r:id="rId16" w:history="1">
        <w:r w:rsidRPr="007855F1">
          <w:rPr>
            <w:rStyle w:val="Hyperlink"/>
          </w:rPr>
          <w:t>https://casatondemand.org/nnbhc-2/</w:t>
        </w:r>
      </w:hyperlink>
    </w:p>
    <w:p w14:paraId="176DC368" w14:textId="35B9AC25" w:rsidR="00773136" w:rsidRPr="007855F1" w:rsidRDefault="00773136" w:rsidP="007855F1">
      <w:pPr>
        <w:spacing w:after="0" w:line="240" w:lineRule="auto"/>
        <w:rPr>
          <w:rFonts w:eastAsiaTheme="majorEastAsia" w:cstheme="majorBidi"/>
          <w:b/>
          <w:color w:val="8AB833" w:themeColor="accent2"/>
          <w:sz w:val="24"/>
        </w:rPr>
      </w:pPr>
    </w:p>
    <w:sectPr w:rsidR="00773136" w:rsidRPr="007855F1" w:rsidSect="00A66F71">
      <w:headerReference w:type="default" r:id="rId17"/>
      <w:footerReference w:type="even" r:id="rId18"/>
      <w:footerReference w:type="default" r:id="rId19"/>
      <w:footerReference w:type="first" r:id="rId20"/>
      <w:type w:val="continuous"/>
      <w:pgSz w:w="12240" w:h="15840"/>
      <w:pgMar w:top="547" w:right="1224" w:bottom="432" w:left="1224" w:header="864"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21B0B" w14:textId="77777777" w:rsidR="0030590F" w:rsidRDefault="0030590F" w:rsidP="00642053">
      <w:r>
        <w:separator/>
      </w:r>
    </w:p>
    <w:p w14:paraId="70F43488" w14:textId="77777777" w:rsidR="0030590F" w:rsidRDefault="0030590F"/>
  </w:endnote>
  <w:endnote w:type="continuationSeparator" w:id="0">
    <w:p w14:paraId="30F9415A" w14:textId="77777777" w:rsidR="0030590F" w:rsidRDefault="0030590F" w:rsidP="00642053">
      <w:r>
        <w:continuationSeparator/>
      </w:r>
    </w:p>
    <w:p w14:paraId="654CDE7A" w14:textId="77777777" w:rsidR="0030590F" w:rsidRDefault="00305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Gill Sans">
    <w:charset w:val="00"/>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7F44" w14:textId="77777777" w:rsidR="00795A65" w:rsidRDefault="00795A65" w:rsidP="00642053">
    <w:pPr>
      <w:rPr>
        <w:rStyle w:val="PageNumber"/>
      </w:rPr>
    </w:pPr>
    <w:r>
      <w:rPr>
        <w:rStyle w:val="PageNumber"/>
      </w:rPr>
      <w:fldChar w:fldCharType="begin"/>
    </w:r>
    <w:r w:rsidRPr="00622991">
      <w:rPr>
        <w:rStyle w:val="PageNumber"/>
        <w:color w:val="595959"/>
      </w:rPr>
      <w:instrText xml:space="preserve">PAGE  </w:instrText>
    </w:r>
    <w:r>
      <w:rPr>
        <w:rStyle w:val="PageNumber"/>
      </w:rPr>
      <w:fldChar w:fldCharType="end"/>
    </w:r>
  </w:p>
  <w:p w14:paraId="15F8259A" w14:textId="77777777" w:rsidR="00795A65" w:rsidRDefault="00795A65" w:rsidP="00642053"/>
  <w:p w14:paraId="3B8FC53A" w14:textId="77777777" w:rsidR="009B17EA" w:rsidRDefault="009B17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8F518" w14:textId="77777777" w:rsidR="005268A7" w:rsidRDefault="005268A7" w:rsidP="00144E77">
    <w:pPr>
      <w:rPr>
        <w:rStyle w:val="PageNumber"/>
        <w:rFonts w:cs="Arial"/>
        <w:b/>
        <w:sz w:val="18"/>
        <w:szCs w:val="18"/>
      </w:rPr>
    </w:pPr>
  </w:p>
  <w:p w14:paraId="6FFC2AA6" w14:textId="7C51A7B7" w:rsidR="00780A5B" w:rsidRPr="00144E77" w:rsidRDefault="00144E77" w:rsidP="00144E77">
    <w:pPr>
      <w:rPr>
        <w:rFonts w:cs="Arial"/>
        <w:b/>
        <w:color w:val="919295"/>
        <w:sz w:val="18"/>
        <w:szCs w:val="18"/>
      </w:rPr>
    </w:pPr>
    <w:r w:rsidRPr="00EE0F71">
      <w:rPr>
        <w:rStyle w:val="PageNumber"/>
        <w:rFonts w:cs="Arial"/>
        <w:b/>
        <w:sz w:val="18"/>
        <w:szCs w:val="18"/>
      </w:rPr>
      <w:t xml:space="preserve">PAGE </w:t>
    </w:r>
    <w:r w:rsidRPr="00EE0F71">
      <w:rPr>
        <w:rStyle w:val="PageNumber"/>
        <w:rFonts w:cs="Arial"/>
        <w:b/>
        <w:sz w:val="18"/>
        <w:szCs w:val="18"/>
      </w:rPr>
      <w:fldChar w:fldCharType="begin"/>
    </w:r>
    <w:r w:rsidRPr="00EE0F71">
      <w:rPr>
        <w:rStyle w:val="PageNumber"/>
        <w:rFonts w:cs="Arial"/>
        <w:b/>
        <w:sz w:val="18"/>
        <w:szCs w:val="18"/>
      </w:rPr>
      <w:instrText xml:space="preserve">PAGE  </w:instrText>
    </w:r>
    <w:r w:rsidRPr="00EE0F71">
      <w:rPr>
        <w:rStyle w:val="PageNumber"/>
        <w:rFonts w:cs="Arial"/>
        <w:b/>
        <w:sz w:val="18"/>
        <w:szCs w:val="18"/>
      </w:rPr>
      <w:fldChar w:fldCharType="separate"/>
    </w:r>
    <w:r w:rsidR="00306FBE">
      <w:rPr>
        <w:rStyle w:val="PageNumber"/>
        <w:rFonts w:cs="Arial"/>
        <w:b/>
        <w:noProof/>
        <w:sz w:val="18"/>
        <w:szCs w:val="18"/>
      </w:rPr>
      <w:t>3</w:t>
    </w:r>
    <w:r w:rsidRPr="00EE0F71">
      <w:rPr>
        <w:rStyle w:val="PageNumber"/>
        <w:rFonts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673C" w14:textId="2B04EB5F" w:rsidR="00780A5B" w:rsidRPr="003C34AD" w:rsidRDefault="00795A65" w:rsidP="00642053">
    <w:pPr>
      <w:rPr>
        <w:rFonts w:cs="Arial"/>
        <w:b/>
        <w:color w:val="919295"/>
        <w:sz w:val="18"/>
        <w:szCs w:val="18"/>
      </w:rPr>
    </w:pPr>
    <w:r w:rsidRPr="00EE0F71">
      <w:rPr>
        <w:rStyle w:val="PageNumber"/>
        <w:rFonts w:cs="Arial"/>
        <w:b/>
        <w:sz w:val="18"/>
        <w:szCs w:val="18"/>
      </w:rPr>
      <w:t xml:space="preserve">PAGE </w:t>
    </w:r>
    <w:r w:rsidRPr="00EE0F71">
      <w:rPr>
        <w:rStyle w:val="PageNumber"/>
        <w:rFonts w:cs="Arial"/>
        <w:b/>
        <w:sz w:val="18"/>
        <w:szCs w:val="18"/>
      </w:rPr>
      <w:fldChar w:fldCharType="begin"/>
    </w:r>
    <w:r w:rsidRPr="00EE0F71">
      <w:rPr>
        <w:rStyle w:val="PageNumber"/>
        <w:rFonts w:cs="Arial"/>
        <w:b/>
        <w:sz w:val="18"/>
        <w:szCs w:val="18"/>
      </w:rPr>
      <w:instrText xml:space="preserve">PAGE  </w:instrText>
    </w:r>
    <w:r w:rsidRPr="00EE0F71">
      <w:rPr>
        <w:rStyle w:val="PageNumber"/>
        <w:rFonts w:cs="Arial"/>
        <w:b/>
        <w:sz w:val="18"/>
        <w:szCs w:val="18"/>
      </w:rPr>
      <w:fldChar w:fldCharType="separate"/>
    </w:r>
    <w:r w:rsidR="00306FBE">
      <w:rPr>
        <w:rStyle w:val="PageNumber"/>
        <w:rFonts w:cs="Arial"/>
        <w:b/>
        <w:noProof/>
        <w:sz w:val="18"/>
        <w:szCs w:val="18"/>
      </w:rPr>
      <w:t>1</w:t>
    </w:r>
    <w:r w:rsidRPr="00EE0F71">
      <w:rPr>
        <w:rStyle w:val="PageNumber"/>
        <w:rFonts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A5440" w14:textId="77777777" w:rsidR="0030590F" w:rsidRDefault="0030590F" w:rsidP="00642053">
      <w:r>
        <w:separator/>
      </w:r>
    </w:p>
    <w:p w14:paraId="611F0ABE" w14:textId="77777777" w:rsidR="0030590F" w:rsidRDefault="0030590F"/>
  </w:footnote>
  <w:footnote w:type="continuationSeparator" w:id="0">
    <w:p w14:paraId="3EBB8156" w14:textId="77777777" w:rsidR="0030590F" w:rsidRDefault="0030590F" w:rsidP="00642053">
      <w:r>
        <w:continuationSeparator/>
      </w:r>
    </w:p>
    <w:p w14:paraId="3A5D87CD" w14:textId="77777777" w:rsidR="0030590F" w:rsidRDefault="003059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27011" w14:textId="5691F4A5" w:rsidR="009B17EA" w:rsidRDefault="005268A7">
    <w:pPr>
      <w:rPr>
        <w:rStyle w:val="Highlight"/>
      </w:rPr>
    </w:pPr>
    <w:r>
      <w:t xml:space="preserve">Northern Nevada </w:t>
    </w:r>
    <w:r w:rsidRPr="005268A7">
      <w:rPr>
        <w:rStyle w:val="Highlight"/>
      </w:rPr>
      <w:t>Behavioral Health Coalition</w:t>
    </w:r>
  </w:p>
  <w:p w14:paraId="5E1C3092" w14:textId="77777777" w:rsidR="005268A7" w:rsidRDefault="005268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C5E35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94D2B8E"/>
    <w:multiLevelType w:val="hybridMultilevel"/>
    <w:tmpl w:val="89063184"/>
    <w:lvl w:ilvl="0" w:tplc="51DA8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BD7E05"/>
    <w:multiLevelType w:val="hybridMultilevel"/>
    <w:tmpl w:val="35AC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A6387"/>
    <w:multiLevelType w:val="hybridMultilevel"/>
    <w:tmpl w:val="CB168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A74"/>
    <w:rsid w:val="000118D4"/>
    <w:rsid w:val="000172F1"/>
    <w:rsid w:val="0002265D"/>
    <w:rsid w:val="00024084"/>
    <w:rsid w:val="00030BBB"/>
    <w:rsid w:val="000471DE"/>
    <w:rsid w:val="00051459"/>
    <w:rsid w:val="000570D8"/>
    <w:rsid w:val="000632AE"/>
    <w:rsid w:val="000706AA"/>
    <w:rsid w:val="00073A03"/>
    <w:rsid w:val="00076E7A"/>
    <w:rsid w:val="00077801"/>
    <w:rsid w:val="00080F18"/>
    <w:rsid w:val="000819D7"/>
    <w:rsid w:val="0008366F"/>
    <w:rsid w:val="00084CC4"/>
    <w:rsid w:val="00087544"/>
    <w:rsid w:val="000A5F76"/>
    <w:rsid w:val="000B464A"/>
    <w:rsid w:val="000C1D44"/>
    <w:rsid w:val="000C234B"/>
    <w:rsid w:val="000C2497"/>
    <w:rsid w:val="000C270F"/>
    <w:rsid w:val="000E2256"/>
    <w:rsid w:val="000F01EF"/>
    <w:rsid w:val="000F1672"/>
    <w:rsid w:val="000F705E"/>
    <w:rsid w:val="000F7265"/>
    <w:rsid w:val="000F762D"/>
    <w:rsid w:val="0010739F"/>
    <w:rsid w:val="00117518"/>
    <w:rsid w:val="00122460"/>
    <w:rsid w:val="001278FC"/>
    <w:rsid w:val="00142EDC"/>
    <w:rsid w:val="00143B34"/>
    <w:rsid w:val="00144E77"/>
    <w:rsid w:val="001559E2"/>
    <w:rsid w:val="00163A25"/>
    <w:rsid w:val="00164571"/>
    <w:rsid w:val="0016561A"/>
    <w:rsid w:val="00166F9A"/>
    <w:rsid w:val="001805BC"/>
    <w:rsid w:val="00181F66"/>
    <w:rsid w:val="00187D6D"/>
    <w:rsid w:val="00197534"/>
    <w:rsid w:val="001A315B"/>
    <w:rsid w:val="001B0DA8"/>
    <w:rsid w:val="001B1525"/>
    <w:rsid w:val="001B2C2A"/>
    <w:rsid w:val="001B36F5"/>
    <w:rsid w:val="001B4E9B"/>
    <w:rsid w:val="001D2316"/>
    <w:rsid w:val="001D27AF"/>
    <w:rsid w:val="001D43B2"/>
    <w:rsid w:val="001D5105"/>
    <w:rsid w:val="001E4A8B"/>
    <w:rsid w:val="001F097E"/>
    <w:rsid w:val="001F24E4"/>
    <w:rsid w:val="001F45D2"/>
    <w:rsid w:val="00220EEB"/>
    <w:rsid w:val="00223344"/>
    <w:rsid w:val="00223CC5"/>
    <w:rsid w:val="00230E85"/>
    <w:rsid w:val="00232282"/>
    <w:rsid w:val="00240E74"/>
    <w:rsid w:val="002419FE"/>
    <w:rsid w:val="00250891"/>
    <w:rsid w:val="00264343"/>
    <w:rsid w:val="0028290A"/>
    <w:rsid w:val="002877FD"/>
    <w:rsid w:val="002914B6"/>
    <w:rsid w:val="00294DD7"/>
    <w:rsid w:val="002B1B20"/>
    <w:rsid w:val="002B52C9"/>
    <w:rsid w:val="002B53BF"/>
    <w:rsid w:val="002B5E0A"/>
    <w:rsid w:val="002C6128"/>
    <w:rsid w:val="002C6DF0"/>
    <w:rsid w:val="002E38B2"/>
    <w:rsid w:val="002E56F0"/>
    <w:rsid w:val="002E706E"/>
    <w:rsid w:val="002F0CFE"/>
    <w:rsid w:val="002F60D4"/>
    <w:rsid w:val="00300478"/>
    <w:rsid w:val="003012F8"/>
    <w:rsid w:val="00304971"/>
    <w:rsid w:val="0030590F"/>
    <w:rsid w:val="00306FBE"/>
    <w:rsid w:val="00310217"/>
    <w:rsid w:val="00313F8B"/>
    <w:rsid w:val="0032090F"/>
    <w:rsid w:val="00322A43"/>
    <w:rsid w:val="00322A55"/>
    <w:rsid w:val="003236BF"/>
    <w:rsid w:val="00327A47"/>
    <w:rsid w:val="00335CDC"/>
    <w:rsid w:val="00341F03"/>
    <w:rsid w:val="00344058"/>
    <w:rsid w:val="0034543C"/>
    <w:rsid w:val="00350B9F"/>
    <w:rsid w:val="00361D99"/>
    <w:rsid w:val="0036682F"/>
    <w:rsid w:val="00366E02"/>
    <w:rsid w:val="003760EB"/>
    <w:rsid w:val="00383D44"/>
    <w:rsid w:val="0038768E"/>
    <w:rsid w:val="003876BD"/>
    <w:rsid w:val="003927CD"/>
    <w:rsid w:val="00392B72"/>
    <w:rsid w:val="003A093C"/>
    <w:rsid w:val="003A47F6"/>
    <w:rsid w:val="003A6DF1"/>
    <w:rsid w:val="003B01C8"/>
    <w:rsid w:val="003B3B59"/>
    <w:rsid w:val="003C2881"/>
    <w:rsid w:val="003C34AD"/>
    <w:rsid w:val="003C3B70"/>
    <w:rsid w:val="003C7D22"/>
    <w:rsid w:val="003D1541"/>
    <w:rsid w:val="003D18A0"/>
    <w:rsid w:val="003D5B61"/>
    <w:rsid w:val="003E4E46"/>
    <w:rsid w:val="003E6E2B"/>
    <w:rsid w:val="00414417"/>
    <w:rsid w:val="00460812"/>
    <w:rsid w:val="00461E14"/>
    <w:rsid w:val="00473449"/>
    <w:rsid w:val="00481627"/>
    <w:rsid w:val="00481903"/>
    <w:rsid w:val="00483DCB"/>
    <w:rsid w:val="00484D04"/>
    <w:rsid w:val="00492026"/>
    <w:rsid w:val="00496DD1"/>
    <w:rsid w:val="00496FB2"/>
    <w:rsid w:val="004A4968"/>
    <w:rsid w:val="004B457A"/>
    <w:rsid w:val="004B45E7"/>
    <w:rsid w:val="004B723C"/>
    <w:rsid w:val="004B7344"/>
    <w:rsid w:val="004C08B1"/>
    <w:rsid w:val="004C7DF0"/>
    <w:rsid w:val="004D2252"/>
    <w:rsid w:val="004D78A0"/>
    <w:rsid w:val="004F094D"/>
    <w:rsid w:val="004F2595"/>
    <w:rsid w:val="00502E50"/>
    <w:rsid w:val="0050710F"/>
    <w:rsid w:val="0051039D"/>
    <w:rsid w:val="00511CD6"/>
    <w:rsid w:val="00514358"/>
    <w:rsid w:val="00514BE1"/>
    <w:rsid w:val="005268A7"/>
    <w:rsid w:val="005316AC"/>
    <w:rsid w:val="005377D1"/>
    <w:rsid w:val="00541409"/>
    <w:rsid w:val="00542919"/>
    <w:rsid w:val="005430D7"/>
    <w:rsid w:val="00547090"/>
    <w:rsid w:val="00553C3F"/>
    <w:rsid w:val="00556DAF"/>
    <w:rsid w:val="00572CF1"/>
    <w:rsid w:val="00572D95"/>
    <w:rsid w:val="00577208"/>
    <w:rsid w:val="00594093"/>
    <w:rsid w:val="00595B36"/>
    <w:rsid w:val="005A1E6B"/>
    <w:rsid w:val="005A46CA"/>
    <w:rsid w:val="005A4864"/>
    <w:rsid w:val="005B2C01"/>
    <w:rsid w:val="005B3B67"/>
    <w:rsid w:val="005B4B33"/>
    <w:rsid w:val="005B5D88"/>
    <w:rsid w:val="005B7166"/>
    <w:rsid w:val="005C6863"/>
    <w:rsid w:val="005C70CA"/>
    <w:rsid w:val="005D1D67"/>
    <w:rsid w:val="005F6D50"/>
    <w:rsid w:val="00603DB8"/>
    <w:rsid w:val="00605A5F"/>
    <w:rsid w:val="00622684"/>
    <w:rsid w:val="00622991"/>
    <w:rsid w:val="00627EA2"/>
    <w:rsid w:val="00635508"/>
    <w:rsid w:val="00640268"/>
    <w:rsid w:val="00640DD6"/>
    <w:rsid w:val="00642053"/>
    <w:rsid w:val="0064314A"/>
    <w:rsid w:val="00651711"/>
    <w:rsid w:val="00654462"/>
    <w:rsid w:val="00655AF9"/>
    <w:rsid w:val="00657C65"/>
    <w:rsid w:val="006732E1"/>
    <w:rsid w:val="0067535C"/>
    <w:rsid w:val="00675675"/>
    <w:rsid w:val="00681E69"/>
    <w:rsid w:val="00687DF2"/>
    <w:rsid w:val="00693EB6"/>
    <w:rsid w:val="006A71CF"/>
    <w:rsid w:val="006C1FA0"/>
    <w:rsid w:val="006C2C5D"/>
    <w:rsid w:val="006C300A"/>
    <w:rsid w:val="006D1A28"/>
    <w:rsid w:val="006F5A90"/>
    <w:rsid w:val="00701941"/>
    <w:rsid w:val="00703E8D"/>
    <w:rsid w:val="007108E6"/>
    <w:rsid w:val="00716BA9"/>
    <w:rsid w:val="00717927"/>
    <w:rsid w:val="00720CF4"/>
    <w:rsid w:val="00722D30"/>
    <w:rsid w:val="00723AB7"/>
    <w:rsid w:val="007346CA"/>
    <w:rsid w:val="007404F3"/>
    <w:rsid w:val="0074397F"/>
    <w:rsid w:val="00747B5B"/>
    <w:rsid w:val="00773136"/>
    <w:rsid w:val="00780A5B"/>
    <w:rsid w:val="00782099"/>
    <w:rsid w:val="00785096"/>
    <w:rsid w:val="007855F1"/>
    <w:rsid w:val="007906EA"/>
    <w:rsid w:val="007936D9"/>
    <w:rsid w:val="007959AC"/>
    <w:rsid w:val="00795A65"/>
    <w:rsid w:val="00797316"/>
    <w:rsid w:val="007A6D33"/>
    <w:rsid w:val="007B2B92"/>
    <w:rsid w:val="007B344C"/>
    <w:rsid w:val="007B646F"/>
    <w:rsid w:val="007C6218"/>
    <w:rsid w:val="007D0BCA"/>
    <w:rsid w:val="007E4D9C"/>
    <w:rsid w:val="008027DA"/>
    <w:rsid w:val="00810CB7"/>
    <w:rsid w:val="00812404"/>
    <w:rsid w:val="00812A3B"/>
    <w:rsid w:val="0081468D"/>
    <w:rsid w:val="008151C8"/>
    <w:rsid w:val="0081783C"/>
    <w:rsid w:val="00817937"/>
    <w:rsid w:val="008231BD"/>
    <w:rsid w:val="00840B86"/>
    <w:rsid w:val="00847236"/>
    <w:rsid w:val="00853D0F"/>
    <w:rsid w:val="008554DD"/>
    <w:rsid w:val="0087010E"/>
    <w:rsid w:val="00877706"/>
    <w:rsid w:val="00877D15"/>
    <w:rsid w:val="0088477E"/>
    <w:rsid w:val="008847E1"/>
    <w:rsid w:val="00885B38"/>
    <w:rsid w:val="00887284"/>
    <w:rsid w:val="008906A7"/>
    <w:rsid w:val="008A004B"/>
    <w:rsid w:val="008A232A"/>
    <w:rsid w:val="008A698B"/>
    <w:rsid w:val="008B2DA0"/>
    <w:rsid w:val="008B5040"/>
    <w:rsid w:val="008B55DF"/>
    <w:rsid w:val="008C54D4"/>
    <w:rsid w:val="008C7A74"/>
    <w:rsid w:val="008E261D"/>
    <w:rsid w:val="008E762B"/>
    <w:rsid w:val="008F2212"/>
    <w:rsid w:val="008F6AFC"/>
    <w:rsid w:val="008F7A36"/>
    <w:rsid w:val="00901405"/>
    <w:rsid w:val="00904071"/>
    <w:rsid w:val="00906C9A"/>
    <w:rsid w:val="0091407A"/>
    <w:rsid w:val="00915B3F"/>
    <w:rsid w:val="009204F5"/>
    <w:rsid w:val="00930FAE"/>
    <w:rsid w:val="00933500"/>
    <w:rsid w:val="0093469F"/>
    <w:rsid w:val="009417A9"/>
    <w:rsid w:val="0094441D"/>
    <w:rsid w:val="00955EFB"/>
    <w:rsid w:val="00957E46"/>
    <w:rsid w:val="00960360"/>
    <w:rsid w:val="00970593"/>
    <w:rsid w:val="009727CB"/>
    <w:rsid w:val="00981DC7"/>
    <w:rsid w:val="00985860"/>
    <w:rsid w:val="009952E2"/>
    <w:rsid w:val="009A4500"/>
    <w:rsid w:val="009B17EA"/>
    <w:rsid w:val="009B5AD0"/>
    <w:rsid w:val="009C2A4D"/>
    <w:rsid w:val="009C498B"/>
    <w:rsid w:val="009D1875"/>
    <w:rsid w:val="009F1FFC"/>
    <w:rsid w:val="009F39AE"/>
    <w:rsid w:val="009F507F"/>
    <w:rsid w:val="009F5506"/>
    <w:rsid w:val="00A01853"/>
    <w:rsid w:val="00A056BA"/>
    <w:rsid w:val="00A05DF0"/>
    <w:rsid w:val="00A07208"/>
    <w:rsid w:val="00A128B4"/>
    <w:rsid w:val="00A17C28"/>
    <w:rsid w:val="00A218D0"/>
    <w:rsid w:val="00A229F1"/>
    <w:rsid w:val="00A23391"/>
    <w:rsid w:val="00A27E77"/>
    <w:rsid w:val="00A348E7"/>
    <w:rsid w:val="00A51AB0"/>
    <w:rsid w:val="00A55A45"/>
    <w:rsid w:val="00A5611F"/>
    <w:rsid w:val="00A561AF"/>
    <w:rsid w:val="00A56AC8"/>
    <w:rsid w:val="00A572E7"/>
    <w:rsid w:val="00A64153"/>
    <w:rsid w:val="00A66F71"/>
    <w:rsid w:val="00A71A02"/>
    <w:rsid w:val="00A72723"/>
    <w:rsid w:val="00A7361E"/>
    <w:rsid w:val="00A7402F"/>
    <w:rsid w:val="00A75B3D"/>
    <w:rsid w:val="00A75D2E"/>
    <w:rsid w:val="00A82BEB"/>
    <w:rsid w:val="00A84F49"/>
    <w:rsid w:val="00AC2FD7"/>
    <w:rsid w:val="00AC3ADB"/>
    <w:rsid w:val="00AF2183"/>
    <w:rsid w:val="00AF2AA6"/>
    <w:rsid w:val="00B03519"/>
    <w:rsid w:val="00B05BA7"/>
    <w:rsid w:val="00B10574"/>
    <w:rsid w:val="00B15147"/>
    <w:rsid w:val="00B17EDA"/>
    <w:rsid w:val="00B23CC3"/>
    <w:rsid w:val="00B24439"/>
    <w:rsid w:val="00B33B84"/>
    <w:rsid w:val="00B34A48"/>
    <w:rsid w:val="00B40505"/>
    <w:rsid w:val="00B47C96"/>
    <w:rsid w:val="00B51E74"/>
    <w:rsid w:val="00B54EB9"/>
    <w:rsid w:val="00B61C1E"/>
    <w:rsid w:val="00B70366"/>
    <w:rsid w:val="00B71EBE"/>
    <w:rsid w:val="00B822AB"/>
    <w:rsid w:val="00B823A2"/>
    <w:rsid w:val="00B84886"/>
    <w:rsid w:val="00B84F08"/>
    <w:rsid w:val="00B866B8"/>
    <w:rsid w:val="00B917D4"/>
    <w:rsid w:val="00B9304E"/>
    <w:rsid w:val="00B9483B"/>
    <w:rsid w:val="00BA4AF6"/>
    <w:rsid w:val="00BA765C"/>
    <w:rsid w:val="00BB5305"/>
    <w:rsid w:val="00BC4523"/>
    <w:rsid w:val="00BC6C8F"/>
    <w:rsid w:val="00BD1158"/>
    <w:rsid w:val="00BD1867"/>
    <w:rsid w:val="00BD5147"/>
    <w:rsid w:val="00BD542D"/>
    <w:rsid w:val="00BD775E"/>
    <w:rsid w:val="00BE05E9"/>
    <w:rsid w:val="00BE3236"/>
    <w:rsid w:val="00BE567F"/>
    <w:rsid w:val="00BE741D"/>
    <w:rsid w:val="00BF160D"/>
    <w:rsid w:val="00BF176D"/>
    <w:rsid w:val="00BF1BA5"/>
    <w:rsid w:val="00C20993"/>
    <w:rsid w:val="00C24C29"/>
    <w:rsid w:val="00C25F85"/>
    <w:rsid w:val="00C27840"/>
    <w:rsid w:val="00C360DE"/>
    <w:rsid w:val="00C400B1"/>
    <w:rsid w:val="00C419C2"/>
    <w:rsid w:val="00C44049"/>
    <w:rsid w:val="00C51C0B"/>
    <w:rsid w:val="00C56220"/>
    <w:rsid w:val="00C6396C"/>
    <w:rsid w:val="00C64777"/>
    <w:rsid w:val="00C6591A"/>
    <w:rsid w:val="00C65DF4"/>
    <w:rsid w:val="00C66FE9"/>
    <w:rsid w:val="00C67B96"/>
    <w:rsid w:val="00C7017B"/>
    <w:rsid w:val="00C72F8C"/>
    <w:rsid w:val="00C8639E"/>
    <w:rsid w:val="00C87ABA"/>
    <w:rsid w:val="00C92233"/>
    <w:rsid w:val="00CA6BAA"/>
    <w:rsid w:val="00CB3AB2"/>
    <w:rsid w:val="00CB7B69"/>
    <w:rsid w:val="00CB7FF9"/>
    <w:rsid w:val="00CC2963"/>
    <w:rsid w:val="00CC71ED"/>
    <w:rsid w:val="00CD50FB"/>
    <w:rsid w:val="00CD7343"/>
    <w:rsid w:val="00CE10EC"/>
    <w:rsid w:val="00CE7741"/>
    <w:rsid w:val="00CF79D7"/>
    <w:rsid w:val="00D02FDE"/>
    <w:rsid w:val="00D04F4E"/>
    <w:rsid w:val="00D0601E"/>
    <w:rsid w:val="00D1644A"/>
    <w:rsid w:val="00D21554"/>
    <w:rsid w:val="00D24425"/>
    <w:rsid w:val="00D25F4A"/>
    <w:rsid w:val="00D27138"/>
    <w:rsid w:val="00D30715"/>
    <w:rsid w:val="00D44004"/>
    <w:rsid w:val="00D473C7"/>
    <w:rsid w:val="00D67D71"/>
    <w:rsid w:val="00D74707"/>
    <w:rsid w:val="00DA126C"/>
    <w:rsid w:val="00DA2966"/>
    <w:rsid w:val="00DA7200"/>
    <w:rsid w:val="00DB1030"/>
    <w:rsid w:val="00DB1EAB"/>
    <w:rsid w:val="00DB4198"/>
    <w:rsid w:val="00DC0065"/>
    <w:rsid w:val="00DC1D40"/>
    <w:rsid w:val="00DC7C11"/>
    <w:rsid w:val="00DD0546"/>
    <w:rsid w:val="00DE6EFC"/>
    <w:rsid w:val="00DF71F3"/>
    <w:rsid w:val="00E0419E"/>
    <w:rsid w:val="00E14BB4"/>
    <w:rsid w:val="00E211C5"/>
    <w:rsid w:val="00E26744"/>
    <w:rsid w:val="00E26F2F"/>
    <w:rsid w:val="00E32E76"/>
    <w:rsid w:val="00E4251D"/>
    <w:rsid w:val="00E446F2"/>
    <w:rsid w:val="00E44ED4"/>
    <w:rsid w:val="00E45E83"/>
    <w:rsid w:val="00E53B11"/>
    <w:rsid w:val="00E64B94"/>
    <w:rsid w:val="00E6739E"/>
    <w:rsid w:val="00E85AF3"/>
    <w:rsid w:val="00E861C8"/>
    <w:rsid w:val="00E86563"/>
    <w:rsid w:val="00E86801"/>
    <w:rsid w:val="00E95C5F"/>
    <w:rsid w:val="00EA0102"/>
    <w:rsid w:val="00EA3E34"/>
    <w:rsid w:val="00EB0007"/>
    <w:rsid w:val="00EB313C"/>
    <w:rsid w:val="00EB3EAA"/>
    <w:rsid w:val="00EB570C"/>
    <w:rsid w:val="00EB6730"/>
    <w:rsid w:val="00EB6FD5"/>
    <w:rsid w:val="00EC487B"/>
    <w:rsid w:val="00ED047E"/>
    <w:rsid w:val="00ED14CA"/>
    <w:rsid w:val="00ED70BE"/>
    <w:rsid w:val="00EE0F71"/>
    <w:rsid w:val="00EE4A36"/>
    <w:rsid w:val="00EE5B00"/>
    <w:rsid w:val="00EF0503"/>
    <w:rsid w:val="00EF3DF1"/>
    <w:rsid w:val="00EF77AF"/>
    <w:rsid w:val="00F0311A"/>
    <w:rsid w:val="00F07432"/>
    <w:rsid w:val="00F11CEB"/>
    <w:rsid w:val="00F21023"/>
    <w:rsid w:val="00F3276B"/>
    <w:rsid w:val="00F525BD"/>
    <w:rsid w:val="00F53B38"/>
    <w:rsid w:val="00F56C09"/>
    <w:rsid w:val="00F60EB7"/>
    <w:rsid w:val="00F6422B"/>
    <w:rsid w:val="00F7636F"/>
    <w:rsid w:val="00F829A0"/>
    <w:rsid w:val="00F82D32"/>
    <w:rsid w:val="00F833D7"/>
    <w:rsid w:val="00F853F7"/>
    <w:rsid w:val="00F86DE9"/>
    <w:rsid w:val="00F9050D"/>
    <w:rsid w:val="00F91918"/>
    <w:rsid w:val="00F92DB9"/>
    <w:rsid w:val="00F975F9"/>
    <w:rsid w:val="00FB03A8"/>
    <w:rsid w:val="00FB08A9"/>
    <w:rsid w:val="00FB44E9"/>
    <w:rsid w:val="00FB5670"/>
    <w:rsid w:val="00FB5FA9"/>
    <w:rsid w:val="00FC6048"/>
    <w:rsid w:val="00FD11B6"/>
    <w:rsid w:val="00FE0C5D"/>
    <w:rsid w:val="00FE1B90"/>
    <w:rsid w:val="00FE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EAE8FC"/>
  <w15:docId w15:val="{B51DA84C-C814-4449-B4BD-938D834B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065"/>
    <w:pPr>
      <w:spacing w:after="200" w:line="276" w:lineRule="auto"/>
    </w:pPr>
    <w:rPr>
      <w:rFonts w:ascii="Arial" w:eastAsia="Cambria" w:hAnsi="Arial"/>
      <w:color w:val="808080" w:themeColor="background1" w:themeShade="80"/>
      <w:sz w:val="22"/>
      <w:szCs w:val="24"/>
    </w:rPr>
  </w:style>
  <w:style w:type="paragraph" w:styleId="Heading1">
    <w:name w:val="heading 1"/>
    <w:basedOn w:val="Normal"/>
    <w:link w:val="Heading1Char"/>
    <w:uiPriority w:val="9"/>
    <w:qFormat/>
    <w:rsid w:val="00EF77AF"/>
    <w:pPr>
      <w:tabs>
        <w:tab w:val="center" w:pos="4320"/>
        <w:tab w:val="right" w:pos="8640"/>
      </w:tabs>
      <w:spacing w:before="480" w:after="240" w:line="240" w:lineRule="auto"/>
      <w:contextualSpacing/>
      <w:jc w:val="center"/>
      <w:outlineLvl w:val="0"/>
    </w:pPr>
    <w:rPr>
      <w:rFonts w:cs="Helvetica"/>
      <w:b/>
      <w:color w:val="0989B1" w:themeColor="accent6"/>
      <w:sz w:val="36"/>
    </w:rPr>
  </w:style>
  <w:style w:type="paragraph" w:styleId="Heading2">
    <w:name w:val="heading 2"/>
    <w:basedOn w:val="Normal"/>
    <w:next w:val="Normal"/>
    <w:link w:val="Heading2Char"/>
    <w:uiPriority w:val="9"/>
    <w:unhideWhenUsed/>
    <w:qFormat/>
    <w:rsid w:val="00675675"/>
    <w:pPr>
      <w:keepNext/>
      <w:keepLines/>
      <w:spacing w:before="240" w:after="480"/>
      <w:contextualSpacing/>
      <w:jc w:val="center"/>
      <w:outlineLvl w:val="1"/>
    </w:pPr>
    <w:rPr>
      <w:rFonts w:eastAsiaTheme="majorEastAsia" w:cstheme="majorBidi"/>
      <w:b/>
      <w:color w:val="044458" w:themeColor="accent6" w:themeShade="80"/>
      <w:sz w:val="24"/>
      <w:szCs w:val="26"/>
    </w:rPr>
  </w:style>
  <w:style w:type="paragraph" w:styleId="Heading3">
    <w:name w:val="heading 3"/>
    <w:basedOn w:val="Normal"/>
    <w:next w:val="Normal"/>
    <w:link w:val="Heading3Char"/>
    <w:uiPriority w:val="9"/>
    <w:unhideWhenUsed/>
    <w:qFormat/>
    <w:rsid w:val="00675675"/>
    <w:pPr>
      <w:keepNext/>
      <w:keepLines/>
      <w:spacing w:before="480" w:after="240"/>
      <w:contextualSpacing/>
      <w:outlineLvl w:val="2"/>
    </w:pPr>
    <w:rPr>
      <w:rFonts w:eastAsiaTheme="majorEastAsia" w:cstheme="majorBidi"/>
      <w:b/>
      <w:color w:val="8AB833" w:themeColor="accent2"/>
      <w:sz w:val="24"/>
    </w:rPr>
  </w:style>
  <w:style w:type="paragraph" w:styleId="Heading4">
    <w:name w:val="heading 4"/>
    <w:basedOn w:val="Normal"/>
    <w:next w:val="BodyTextIndent"/>
    <w:link w:val="Heading4Char"/>
    <w:uiPriority w:val="9"/>
    <w:unhideWhenUsed/>
    <w:qFormat/>
    <w:rsid w:val="002877FD"/>
    <w:pPr>
      <w:keepNext/>
      <w:keepLines/>
      <w:spacing w:before="480" w:after="240"/>
      <w:ind w:left="360"/>
      <w:outlineLvl w:val="3"/>
    </w:pPr>
    <w:rPr>
      <w:rFonts w:eastAsiaTheme="majorEastAsia" w:cstheme="majorBidi"/>
      <w:i/>
      <w:iCs/>
      <w:color w:val="044458" w:themeColor="accent6" w:themeShade="80"/>
    </w:rPr>
  </w:style>
  <w:style w:type="paragraph" w:styleId="Heading5">
    <w:name w:val="heading 5"/>
    <w:basedOn w:val="Normal"/>
    <w:next w:val="Normal"/>
    <w:link w:val="Heading5Char"/>
    <w:uiPriority w:val="9"/>
    <w:unhideWhenUsed/>
    <w:rsid w:val="00250891"/>
    <w:pPr>
      <w:keepNext/>
      <w:keepLines/>
      <w:spacing w:before="40" w:after="0"/>
      <w:ind w:left="720"/>
      <w:outlineLvl w:val="4"/>
    </w:pPr>
    <w:rPr>
      <w:rFonts w:asciiTheme="majorHAnsi" w:eastAsiaTheme="majorEastAsia" w:hAnsiTheme="majorHAnsi" w:cstheme="majorBidi"/>
      <w:color w:val="0989B1" w:themeColor="accent6"/>
    </w:rPr>
  </w:style>
  <w:style w:type="paragraph" w:styleId="Heading6">
    <w:name w:val="heading 6"/>
    <w:basedOn w:val="Normal"/>
    <w:next w:val="Normal"/>
    <w:link w:val="Heading6Char"/>
    <w:uiPriority w:val="9"/>
    <w:semiHidden/>
    <w:unhideWhenUsed/>
    <w:qFormat/>
    <w:rsid w:val="000F7265"/>
    <w:pPr>
      <w:keepNext/>
      <w:keepLines/>
      <w:spacing w:before="40" w:after="0"/>
      <w:ind w:left="72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F7265"/>
    <w:pPr>
      <w:keepNext/>
      <w:keepLines/>
      <w:spacing w:before="40" w:after="0"/>
      <w:ind w:left="72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204F5"/>
    <w:pPr>
      <w:keepNext/>
      <w:keepLines/>
      <w:spacing w:before="40" w:after="0"/>
      <w:ind w:left="72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204F5"/>
    <w:pPr>
      <w:keepNext/>
      <w:keepLines/>
      <w:spacing w:before="40" w:after="0"/>
      <w:ind w:left="7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rsid w:val="00EF77AF"/>
    <w:rPr>
      <w:i/>
      <w:iCs/>
      <w:color w:val="0989B1" w:themeColor="accent6"/>
    </w:rPr>
  </w:style>
  <w:style w:type="character" w:customStyle="1" w:styleId="Heading5Char">
    <w:name w:val="Heading 5 Char"/>
    <w:basedOn w:val="DefaultParagraphFont"/>
    <w:link w:val="Heading5"/>
    <w:uiPriority w:val="9"/>
    <w:rsid w:val="00250891"/>
    <w:rPr>
      <w:rFonts w:asciiTheme="majorHAnsi" w:eastAsiaTheme="majorEastAsia" w:hAnsiTheme="majorHAnsi" w:cstheme="majorBidi"/>
      <w:color w:val="0989B1" w:themeColor="accent6"/>
      <w:sz w:val="22"/>
      <w:szCs w:val="24"/>
    </w:rPr>
  </w:style>
  <w:style w:type="character" w:customStyle="1" w:styleId="Heading2Char">
    <w:name w:val="Heading 2 Char"/>
    <w:basedOn w:val="DefaultParagraphFont"/>
    <w:link w:val="Heading2"/>
    <w:uiPriority w:val="9"/>
    <w:rsid w:val="00675675"/>
    <w:rPr>
      <w:rFonts w:ascii="Arial" w:eastAsiaTheme="majorEastAsia" w:hAnsi="Arial" w:cstheme="majorBidi"/>
      <w:b/>
      <w:color w:val="044458" w:themeColor="accent6" w:themeShade="80"/>
      <w:sz w:val="24"/>
      <w:szCs w:val="26"/>
    </w:rPr>
  </w:style>
  <w:style w:type="character" w:customStyle="1" w:styleId="Heading3Char">
    <w:name w:val="Heading 3 Char"/>
    <w:basedOn w:val="DefaultParagraphFont"/>
    <w:link w:val="Heading3"/>
    <w:uiPriority w:val="9"/>
    <w:rsid w:val="00675675"/>
    <w:rPr>
      <w:rFonts w:ascii="Arial" w:eastAsiaTheme="majorEastAsia" w:hAnsi="Arial" w:cstheme="majorBidi"/>
      <w:b/>
      <w:color w:val="8AB833" w:themeColor="accent2"/>
      <w:sz w:val="24"/>
      <w:szCs w:val="24"/>
    </w:rPr>
  </w:style>
  <w:style w:type="paragraph" w:styleId="BalloonText">
    <w:name w:val="Balloon Text"/>
    <w:basedOn w:val="Normal"/>
    <w:link w:val="BalloonTextChar"/>
    <w:uiPriority w:val="99"/>
    <w:semiHidden/>
    <w:unhideWhenUsed/>
    <w:rsid w:val="004B7344"/>
    <w:rPr>
      <w:rFonts w:ascii="Lucida Grande" w:hAnsi="Lucida Grande" w:cs="Lucida Grande"/>
      <w:sz w:val="18"/>
      <w:szCs w:val="18"/>
    </w:rPr>
  </w:style>
  <w:style w:type="character" w:customStyle="1" w:styleId="BalloonTextChar">
    <w:name w:val="Balloon Text Char"/>
    <w:link w:val="BalloonText"/>
    <w:uiPriority w:val="99"/>
    <w:semiHidden/>
    <w:rsid w:val="004B7344"/>
    <w:rPr>
      <w:rFonts w:ascii="Lucida Grande" w:hAnsi="Lucida Grande" w:cs="Lucida Grande"/>
      <w:sz w:val="18"/>
      <w:szCs w:val="18"/>
    </w:rPr>
  </w:style>
  <w:style w:type="character" w:styleId="PageNumber">
    <w:name w:val="page number"/>
    <w:basedOn w:val="DefaultParagraphFont"/>
    <w:uiPriority w:val="99"/>
    <w:semiHidden/>
    <w:unhideWhenUsed/>
    <w:rsid w:val="00CF79D7"/>
    <w:rPr>
      <w:color w:val="919295"/>
    </w:rPr>
  </w:style>
  <w:style w:type="character" w:customStyle="1" w:styleId="Heading4Char">
    <w:name w:val="Heading 4 Char"/>
    <w:basedOn w:val="DefaultParagraphFont"/>
    <w:link w:val="Heading4"/>
    <w:uiPriority w:val="9"/>
    <w:rsid w:val="002877FD"/>
    <w:rPr>
      <w:rFonts w:ascii="Arial" w:eastAsiaTheme="majorEastAsia" w:hAnsi="Arial" w:cstheme="majorBidi"/>
      <w:i/>
      <w:iCs/>
      <w:color w:val="044458" w:themeColor="accent6" w:themeShade="80"/>
      <w:sz w:val="22"/>
      <w:szCs w:val="24"/>
    </w:rPr>
  </w:style>
  <w:style w:type="character" w:styleId="Hyperlink">
    <w:name w:val="Hyperlink"/>
    <w:basedOn w:val="DefaultParagraphFont"/>
    <w:uiPriority w:val="99"/>
    <w:unhideWhenUsed/>
    <w:rsid w:val="00B84F08"/>
    <w:rPr>
      <w:color w:val="8AB833" w:themeColor="accent2"/>
      <w:u w:val="single"/>
    </w:rPr>
  </w:style>
  <w:style w:type="character" w:styleId="CommentReference">
    <w:name w:val="annotation reference"/>
    <w:uiPriority w:val="99"/>
    <w:semiHidden/>
    <w:unhideWhenUsed/>
    <w:rsid w:val="003E4E46"/>
    <w:rPr>
      <w:sz w:val="16"/>
      <w:szCs w:val="16"/>
    </w:rPr>
  </w:style>
  <w:style w:type="paragraph" w:styleId="CommentSubject">
    <w:name w:val="annotation subject"/>
    <w:basedOn w:val="Normal"/>
    <w:link w:val="CommentSubjectChar"/>
    <w:uiPriority w:val="99"/>
    <w:semiHidden/>
    <w:unhideWhenUsed/>
    <w:rsid w:val="002C6DF0"/>
    <w:rPr>
      <w:b/>
      <w:bCs/>
      <w:sz w:val="20"/>
      <w:szCs w:val="20"/>
    </w:rPr>
  </w:style>
  <w:style w:type="character" w:customStyle="1" w:styleId="CommentSubjectChar">
    <w:name w:val="Comment Subject Char"/>
    <w:link w:val="CommentSubject"/>
    <w:uiPriority w:val="99"/>
    <w:semiHidden/>
    <w:rsid w:val="003E4E46"/>
    <w:rPr>
      <w:b/>
      <w:bCs/>
      <w:sz w:val="20"/>
      <w:szCs w:val="20"/>
    </w:rPr>
  </w:style>
  <w:style w:type="character" w:styleId="FollowedHyperlink">
    <w:name w:val="FollowedHyperlink"/>
    <w:uiPriority w:val="99"/>
    <w:semiHidden/>
    <w:unhideWhenUsed/>
    <w:rsid w:val="0038768E"/>
    <w:rPr>
      <w:color w:val="919295"/>
      <w:u w:val="single"/>
    </w:rPr>
  </w:style>
  <w:style w:type="paragraph" w:styleId="EndnoteText">
    <w:name w:val="endnote text"/>
    <w:aliases w:val="PTTC: Endnote Text"/>
    <w:basedOn w:val="Normal"/>
    <w:link w:val="EndnoteTextChar"/>
    <w:uiPriority w:val="99"/>
    <w:unhideWhenUsed/>
    <w:rsid w:val="00481627"/>
    <w:pPr>
      <w:spacing w:after="0" w:line="240" w:lineRule="auto"/>
    </w:pPr>
    <w:rPr>
      <w:sz w:val="18"/>
      <w:szCs w:val="20"/>
    </w:rPr>
  </w:style>
  <w:style w:type="character" w:customStyle="1" w:styleId="EndnoteTextChar">
    <w:name w:val="Endnote Text Char"/>
    <w:aliases w:val="PTTC: Endnote Text Char"/>
    <w:link w:val="EndnoteText"/>
    <w:uiPriority w:val="99"/>
    <w:rsid w:val="00481627"/>
    <w:rPr>
      <w:rFonts w:ascii="Arial" w:eastAsia="Cambria" w:hAnsi="Arial"/>
      <w:sz w:val="18"/>
      <w:szCs w:val="20"/>
    </w:rPr>
  </w:style>
  <w:style w:type="character" w:customStyle="1" w:styleId="Heading1Char">
    <w:name w:val="Heading 1 Char"/>
    <w:link w:val="Heading1"/>
    <w:uiPriority w:val="9"/>
    <w:rsid w:val="00EF77AF"/>
    <w:rPr>
      <w:rFonts w:ascii="Arial" w:eastAsia="Cambria" w:hAnsi="Arial" w:cs="Helvetica"/>
      <w:b/>
      <w:color w:val="0989B1" w:themeColor="accent6"/>
      <w:sz w:val="36"/>
      <w:szCs w:val="24"/>
    </w:rPr>
  </w:style>
  <w:style w:type="paragraph" w:styleId="Quote">
    <w:name w:val="Quote"/>
    <w:basedOn w:val="Normal"/>
    <w:next w:val="Normal"/>
    <w:link w:val="QuoteChar"/>
    <w:uiPriority w:val="29"/>
    <w:rsid w:val="008F7A36"/>
    <w:pPr>
      <w:spacing w:before="200" w:after="160"/>
      <w:ind w:left="864" w:right="864"/>
      <w:jc w:val="center"/>
    </w:pPr>
    <w:rPr>
      <w:i/>
      <w:iCs/>
      <w:color w:val="404040" w:themeColor="text1" w:themeTint="BF"/>
    </w:rPr>
  </w:style>
  <w:style w:type="paragraph" w:styleId="ListBullet">
    <w:name w:val="List Bullet"/>
    <w:basedOn w:val="Normal"/>
    <w:uiPriority w:val="99"/>
    <w:unhideWhenUsed/>
    <w:qFormat/>
    <w:rsid w:val="001B2C2A"/>
    <w:pPr>
      <w:numPr>
        <w:numId w:val="1"/>
      </w:numPr>
      <w:contextualSpacing/>
    </w:pPr>
  </w:style>
  <w:style w:type="paragraph" w:customStyle="1" w:styleId="Quote1">
    <w:name w:val="Quote1"/>
    <w:basedOn w:val="Normal"/>
    <w:rsid w:val="00642053"/>
    <w:pPr>
      <w:spacing w:before="360" w:after="120" w:line="288" w:lineRule="auto"/>
    </w:pPr>
    <w:rPr>
      <w:i/>
    </w:rPr>
  </w:style>
  <w:style w:type="character" w:customStyle="1" w:styleId="QuoteChar">
    <w:name w:val="Quote Char"/>
    <w:basedOn w:val="DefaultParagraphFont"/>
    <w:link w:val="Quote"/>
    <w:uiPriority w:val="29"/>
    <w:rsid w:val="008F7A36"/>
    <w:rPr>
      <w:rFonts w:ascii="Gill Sans" w:eastAsia="Cambria" w:hAnsi="Gill Sans"/>
      <w:i/>
      <w:iCs/>
      <w:color w:val="404040" w:themeColor="text1" w:themeTint="BF"/>
      <w:sz w:val="24"/>
      <w:szCs w:val="24"/>
    </w:rPr>
  </w:style>
  <w:style w:type="paragraph" w:customStyle="1" w:styleId="CallOutBox">
    <w:name w:val="Call Out Box"/>
    <w:basedOn w:val="Normal"/>
    <w:qFormat/>
    <w:rsid w:val="00FD11B6"/>
    <w:pPr>
      <w:spacing w:before="240" w:after="240" w:line="240" w:lineRule="auto"/>
      <w:ind w:left="216" w:right="216"/>
    </w:pPr>
    <w:rPr>
      <w:color w:val="FFFFFF" w:themeColor="background1"/>
      <w:szCs w:val="20"/>
    </w:rPr>
  </w:style>
  <w:style w:type="table" w:styleId="TableGrid">
    <w:name w:val="Table Grid"/>
    <w:basedOn w:val="TableNormal"/>
    <w:uiPriority w:val="59"/>
    <w:rsid w:val="00957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57E4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57E4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3">
    <w:name w:val="Light List Accent 3"/>
    <w:basedOn w:val="TableNormal"/>
    <w:uiPriority w:val="61"/>
    <w:rsid w:val="00957E4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List1-Accent3">
    <w:name w:val="Medium List 1 Accent 3"/>
    <w:basedOn w:val="TableNormal"/>
    <w:uiPriority w:val="65"/>
    <w:rsid w:val="00957E46"/>
    <w:rPr>
      <w:color w:val="000000"/>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Shading1-Accent3">
    <w:name w:val="Medium Shading 1 Accent 3"/>
    <w:basedOn w:val="TableNormal"/>
    <w:uiPriority w:val="63"/>
    <w:rsid w:val="00957E46"/>
    <w:pPr>
      <w:spacing w:line="228" w:lineRule="auto"/>
    </w:pPr>
    <w:rPr>
      <w:rFonts w:ascii="Arial" w:hAnsi="Arial"/>
      <w:color w:val="404040"/>
    </w:rPr>
    <w:tblPr>
      <w:tblStyleRowBandSize w:val="1"/>
      <w:tblStyleColBandSize w:val="1"/>
      <w:tblBorders>
        <w:insideV w:val="single" w:sz="2" w:space="0" w:color="689F00"/>
      </w:tblBorders>
      <w:tblCellMar>
        <w:left w:w="115" w:type="dxa"/>
        <w:bottom w:w="72" w:type="dxa"/>
        <w:right w:w="115" w:type="dxa"/>
      </w:tblCellMar>
    </w:tblPr>
    <w:tcPr>
      <w:tcMar>
        <w:top w:w="43" w:type="dxa"/>
        <w:bottom w:w="43" w:type="dxa"/>
      </w:tcMar>
    </w:tcPr>
    <w:tblStylePr w:type="firstRow">
      <w:pPr>
        <w:spacing w:before="0" w:after="0" w:line="240" w:lineRule="auto"/>
      </w:pPr>
      <w:rPr>
        <w:b/>
        <w:bCs/>
        <w:color w:val="FFFFFF"/>
        <w:sz w:val="24"/>
      </w:rPr>
      <w:tblPr/>
      <w:trPr>
        <w:cantSplit/>
        <w:tblHeader/>
      </w:tr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Mar>
          <w:top w:w="72" w:type="dxa"/>
          <w:left w:w="0" w:type="nil"/>
          <w:bottom w:w="72" w:type="dxa"/>
          <w:right w:w="0" w:type="nil"/>
        </w:tcMar>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top w:val="nil"/>
          <w:left w:val="nil"/>
          <w:bottom w:val="nil"/>
          <w:right w:val="nil"/>
          <w:insideH w:val="nil"/>
          <w:insideV w:val="single" w:sz="4" w:space="0" w:color="FFFFFF"/>
          <w:tl2br w:val="nil"/>
          <w:tr2bl w:val="nil"/>
        </w:tcBorders>
      </w:tcPr>
    </w:tblStylePr>
  </w:style>
  <w:style w:type="table" w:customStyle="1" w:styleId="CAPTtablestyle">
    <w:name w:val="CAPT table style"/>
    <w:basedOn w:val="TableNormal"/>
    <w:uiPriority w:val="99"/>
    <w:rsid w:val="00957E46"/>
    <w:rPr>
      <w:rFonts w:ascii="Arial" w:hAnsi="Arial"/>
    </w:rPr>
    <w:tblPr/>
  </w:style>
  <w:style w:type="paragraph" w:customStyle="1" w:styleId="TableHeader">
    <w:name w:val="Table Header"/>
    <w:basedOn w:val="Normal"/>
    <w:qFormat/>
    <w:rsid w:val="00EF77AF"/>
    <w:pPr>
      <w:spacing w:before="120" w:after="120" w:line="240" w:lineRule="auto"/>
    </w:pPr>
    <w:rPr>
      <w:b/>
      <w:color w:val="FFFFFF"/>
    </w:rPr>
  </w:style>
  <w:style w:type="paragraph" w:customStyle="1" w:styleId="Tablecopy">
    <w:name w:val="Table copy"/>
    <w:basedOn w:val="Normal"/>
    <w:qFormat/>
    <w:rsid w:val="00642053"/>
    <w:pPr>
      <w:spacing w:before="120" w:after="120"/>
    </w:pPr>
    <w:rPr>
      <w:color w:val="262626"/>
    </w:rPr>
  </w:style>
  <w:style w:type="table" w:customStyle="1" w:styleId="ListTable1Light-Accent11">
    <w:name w:val="List Table 1 Light - Accent 11"/>
    <w:basedOn w:val="TableNormal"/>
    <w:uiPriority w:val="46"/>
    <w:rsid w:val="007108E6"/>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ferences">
    <w:name w:val="References"/>
    <w:basedOn w:val="Normal"/>
    <w:qFormat/>
    <w:rsid w:val="00642053"/>
    <w:pPr>
      <w:ind w:left="360" w:hanging="360"/>
    </w:pPr>
    <w:rPr>
      <w:sz w:val="18"/>
    </w:rPr>
  </w:style>
  <w:style w:type="paragraph" w:styleId="FootnoteText">
    <w:name w:val="footnote text"/>
    <w:aliases w:val="PTTC: Footnote Text"/>
    <w:basedOn w:val="Normal"/>
    <w:link w:val="FootnoteTextChar"/>
    <w:uiPriority w:val="99"/>
    <w:unhideWhenUsed/>
    <w:qFormat/>
    <w:rsid w:val="00481627"/>
    <w:pPr>
      <w:spacing w:after="0" w:line="240" w:lineRule="auto"/>
    </w:pPr>
    <w:rPr>
      <w:sz w:val="18"/>
      <w:szCs w:val="18"/>
    </w:rPr>
  </w:style>
  <w:style w:type="character" w:customStyle="1" w:styleId="FootnoteTextChar">
    <w:name w:val="Footnote Text Char"/>
    <w:aliases w:val="PTTC: Footnote Text Char"/>
    <w:link w:val="FootnoteText"/>
    <w:uiPriority w:val="99"/>
    <w:rsid w:val="00481627"/>
    <w:rPr>
      <w:rFonts w:ascii="Arial" w:eastAsia="Cambria" w:hAnsi="Arial"/>
      <w:sz w:val="18"/>
      <w:szCs w:val="18"/>
    </w:rPr>
  </w:style>
  <w:style w:type="table" w:styleId="GridTable4-Accent1">
    <w:name w:val="Grid Table 4 Accent 1"/>
    <w:basedOn w:val="TableNormal"/>
    <w:uiPriority w:val="49"/>
    <w:rsid w:val="00A7402F"/>
    <w:rPr>
      <w:sz w:val="24"/>
      <w:szCs w:val="24"/>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BulletIntro">
    <w:name w:val="Bullet Intro"/>
    <w:basedOn w:val="DefaultParagraphFont"/>
    <w:uiPriority w:val="1"/>
    <w:qFormat/>
    <w:rsid w:val="00250891"/>
    <w:rPr>
      <w:b w:val="0"/>
      <w:i/>
      <w:color w:val="044458" w:themeColor="accent6" w:themeShade="80"/>
    </w:rPr>
  </w:style>
  <w:style w:type="paragraph" w:styleId="BodyTextIndent">
    <w:name w:val="Body Text Indent"/>
    <w:basedOn w:val="Normal"/>
    <w:link w:val="BodyTextIndentChar"/>
    <w:uiPriority w:val="99"/>
    <w:unhideWhenUsed/>
    <w:rsid w:val="00CE7741"/>
    <w:pPr>
      <w:spacing w:after="120"/>
      <w:ind w:left="360"/>
    </w:pPr>
  </w:style>
  <w:style w:type="paragraph" w:styleId="BodyText">
    <w:name w:val="Body Text"/>
    <w:basedOn w:val="Normal"/>
    <w:link w:val="BodyTextChar"/>
    <w:uiPriority w:val="99"/>
    <w:unhideWhenUsed/>
    <w:rsid w:val="0087010E"/>
    <w:pPr>
      <w:spacing w:after="120"/>
    </w:pPr>
  </w:style>
  <w:style w:type="character" w:customStyle="1" w:styleId="BodyTextChar">
    <w:name w:val="Body Text Char"/>
    <w:basedOn w:val="DefaultParagraphFont"/>
    <w:link w:val="BodyText"/>
    <w:uiPriority w:val="99"/>
    <w:rsid w:val="0087010E"/>
    <w:rPr>
      <w:rFonts w:ascii="Arial" w:eastAsia="Cambria" w:hAnsi="Arial"/>
      <w:color w:val="4E4F51"/>
      <w:sz w:val="22"/>
      <w:szCs w:val="24"/>
    </w:rPr>
  </w:style>
  <w:style w:type="paragraph" w:styleId="BodyTextFirstIndent">
    <w:name w:val="Body Text First Indent"/>
    <w:basedOn w:val="BodyText"/>
    <w:link w:val="BodyTextFirstIndentChar"/>
    <w:uiPriority w:val="99"/>
    <w:unhideWhenUsed/>
    <w:rsid w:val="0087010E"/>
    <w:pPr>
      <w:spacing w:after="200"/>
      <w:ind w:firstLine="360"/>
    </w:pPr>
  </w:style>
  <w:style w:type="character" w:customStyle="1" w:styleId="BodyTextFirstIndentChar">
    <w:name w:val="Body Text First Indent Char"/>
    <w:basedOn w:val="BodyTextChar"/>
    <w:link w:val="BodyTextFirstIndent"/>
    <w:uiPriority w:val="99"/>
    <w:rsid w:val="0087010E"/>
    <w:rPr>
      <w:rFonts w:ascii="Arial" w:eastAsia="Cambria" w:hAnsi="Arial"/>
      <w:color w:val="4E4F51"/>
      <w:sz w:val="22"/>
      <w:szCs w:val="24"/>
    </w:rPr>
  </w:style>
  <w:style w:type="character" w:customStyle="1" w:styleId="BodyTextIndentChar">
    <w:name w:val="Body Text Indent Char"/>
    <w:basedOn w:val="DefaultParagraphFont"/>
    <w:link w:val="BodyTextIndent"/>
    <w:uiPriority w:val="99"/>
    <w:rsid w:val="00CE7741"/>
    <w:rPr>
      <w:rFonts w:ascii="Arial" w:eastAsia="Cambria" w:hAnsi="Arial"/>
      <w:color w:val="4E4F51"/>
      <w:sz w:val="22"/>
      <w:szCs w:val="24"/>
    </w:rPr>
  </w:style>
  <w:style w:type="paragraph" w:styleId="BodyTextFirstIndent2">
    <w:name w:val="Body Text First Indent 2"/>
    <w:basedOn w:val="BodyTextIndent"/>
    <w:link w:val="BodyTextFirstIndent2Char"/>
    <w:uiPriority w:val="99"/>
    <w:unhideWhenUsed/>
    <w:rsid w:val="0087010E"/>
    <w:pPr>
      <w:spacing w:after="200"/>
      <w:ind w:firstLine="360"/>
    </w:pPr>
  </w:style>
  <w:style w:type="character" w:customStyle="1" w:styleId="BodyTextFirstIndent2Char">
    <w:name w:val="Body Text First Indent 2 Char"/>
    <w:basedOn w:val="BodyTextIndentChar"/>
    <w:link w:val="BodyTextFirstIndent2"/>
    <w:uiPriority w:val="99"/>
    <w:rsid w:val="0087010E"/>
    <w:rPr>
      <w:rFonts w:ascii="Arial" w:eastAsia="Cambria" w:hAnsi="Arial"/>
      <w:color w:val="4E4F51"/>
      <w:sz w:val="22"/>
      <w:szCs w:val="24"/>
    </w:rPr>
  </w:style>
  <w:style w:type="paragraph" w:styleId="BodyTextIndent3">
    <w:name w:val="Body Text Indent 3"/>
    <w:basedOn w:val="Normal"/>
    <w:link w:val="BodyTextIndent3Char"/>
    <w:uiPriority w:val="99"/>
    <w:unhideWhenUsed/>
    <w:rsid w:val="0087010E"/>
    <w:pPr>
      <w:spacing w:after="120"/>
      <w:ind w:left="360"/>
    </w:pPr>
    <w:rPr>
      <w:sz w:val="16"/>
      <w:szCs w:val="16"/>
    </w:rPr>
  </w:style>
  <w:style w:type="character" w:customStyle="1" w:styleId="BodyTextIndent3Char">
    <w:name w:val="Body Text Indent 3 Char"/>
    <w:basedOn w:val="DefaultParagraphFont"/>
    <w:link w:val="BodyTextIndent3"/>
    <w:uiPriority w:val="99"/>
    <w:rsid w:val="0087010E"/>
    <w:rPr>
      <w:rFonts w:ascii="Arial" w:eastAsia="Cambria" w:hAnsi="Arial"/>
      <w:color w:val="4E4F51"/>
      <w:sz w:val="16"/>
      <w:szCs w:val="16"/>
    </w:rPr>
  </w:style>
  <w:style w:type="paragraph" w:styleId="BodyText2">
    <w:name w:val="Body Text 2"/>
    <w:basedOn w:val="Normal"/>
    <w:link w:val="BodyText2Char"/>
    <w:uiPriority w:val="99"/>
    <w:unhideWhenUsed/>
    <w:rsid w:val="0087010E"/>
    <w:pPr>
      <w:spacing w:after="120" w:line="480" w:lineRule="auto"/>
    </w:pPr>
  </w:style>
  <w:style w:type="character" w:customStyle="1" w:styleId="BodyText2Char">
    <w:name w:val="Body Text 2 Char"/>
    <w:basedOn w:val="DefaultParagraphFont"/>
    <w:link w:val="BodyText2"/>
    <w:uiPriority w:val="99"/>
    <w:rsid w:val="0087010E"/>
    <w:rPr>
      <w:rFonts w:ascii="Arial" w:eastAsia="Cambria" w:hAnsi="Arial"/>
      <w:color w:val="4E4F51"/>
      <w:sz w:val="22"/>
      <w:szCs w:val="24"/>
    </w:rPr>
  </w:style>
  <w:style w:type="paragraph" w:styleId="BodyText3">
    <w:name w:val="Body Text 3"/>
    <w:basedOn w:val="Normal"/>
    <w:link w:val="BodyText3Char"/>
    <w:uiPriority w:val="99"/>
    <w:unhideWhenUsed/>
    <w:rsid w:val="0087010E"/>
    <w:pPr>
      <w:spacing w:after="120"/>
    </w:pPr>
    <w:rPr>
      <w:sz w:val="16"/>
      <w:szCs w:val="16"/>
    </w:rPr>
  </w:style>
  <w:style w:type="character" w:customStyle="1" w:styleId="BodyText3Char">
    <w:name w:val="Body Text 3 Char"/>
    <w:basedOn w:val="DefaultParagraphFont"/>
    <w:link w:val="BodyText3"/>
    <w:uiPriority w:val="99"/>
    <w:rsid w:val="0087010E"/>
    <w:rPr>
      <w:rFonts w:ascii="Arial" w:eastAsia="Cambria" w:hAnsi="Arial"/>
      <w:color w:val="4E4F51"/>
      <w:sz w:val="16"/>
      <w:szCs w:val="16"/>
    </w:rPr>
  </w:style>
  <w:style w:type="paragraph" w:styleId="BodyTextIndent2">
    <w:name w:val="Body Text Indent 2"/>
    <w:basedOn w:val="Normal"/>
    <w:link w:val="BodyTextIndent2Char"/>
    <w:uiPriority w:val="99"/>
    <w:unhideWhenUsed/>
    <w:rsid w:val="0087010E"/>
    <w:pPr>
      <w:spacing w:after="120" w:line="480" w:lineRule="auto"/>
      <w:ind w:left="360"/>
    </w:pPr>
  </w:style>
  <w:style w:type="character" w:customStyle="1" w:styleId="BodyTextIndent2Char">
    <w:name w:val="Body Text Indent 2 Char"/>
    <w:basedOn w:val="DefaultParagraphFont"/>
    <w:link w:val="BodyTextIndent2"/>
    <w:uiPriority w:val="99"/>
    <w:rsid w:val="0087010E"/>
    <w:rPr>
      <w:rFonts w:ascii="Arial" w:eastAsia="Cambria" w:hAnsi="Arial"/>
      <w:color w:val="4E4F51"/>
      <w:sz w:val="22"/>
      <w:szCs w:val="24"/>
    </w:rPr>
  </w:style>
  <w:style w:type="paragraph" w:customStyle="1" w:styleId="BodyTextIndentII">
    <w:name w:val="Body Text Indent II"/>
    <w:basedOn w:val="BodyTextIndent"/>
    <w:qFormat/>
    <w:rsid w:val="00DC0065"/>
    <w:pPr>
      <w:ind w:left="720"/>
    </w:pPr>
  </w:style>
  <w:style w:type="paragraph" w:styleId="Header">
    <w:name w:val="header"/>
    <w:basedOn w:val="Normal"/>
    <w:link w:val="HeaderChar"/>
    <w:uiPriority w:val="99"/>
    <w:unhideWhenUsed/>
    <w:rsid w:val="003C3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AD"/>
    <w:rPr>
      <w:rFonts w:ascii="Arial" w:eastAsia="Cambria" w:hAnsi="Arial"/>
      <w:color w:val="4E4F51"/>
      <w:sz w:val="22"/>
      <w:szCs w:val="24"/>
    </w:rPr>
  </w:style>
  <w:style w:type="character" w:customStyle="1" w:styleId="Highlight">
    <w:name w:val="Highlight"/>
    <w:basedOn w:val="DefaultParagraphFont"/>
    <w:uiPriority w:val="1"/>
    <w:qFormat/>
    <w:rsid w:val="00EB313C"/>
    <w:rPr>
      <w:color w:val="8AB833" w:themeColor="accent2"/>
    </w:rPr>
  </w:style>
  <w:style w:type="paragraph" w:styleId="IntenseQuote">
    <w:name w:val="Intense Quote"/>
    <w:basedOn w:val="Normal"/>
    <w:next w:val="Normal"/>
    <w:link w:val="IntenseQuoteChar"/>
    <w:uiPriority w:val="30"/>
    <w:rsid w:val="00514358"/>
    <w:pPr>
      <w:pBdr>
        <w:top w:val="single" w:sz="4" w:space="10" w:color="14648D"/>
        <w:bottom w:val="single" w:sz="4" w:space="10" w:color="14648D"/>
      </w:pBdr>
      <w:spacing w:before="360" w:after="360"/>
      <w:ind w:left="864" w:right="864"/>
      <w:jc w:val="center"/>
    </w:pPr>
    <w:rPr>
      <w:i/>
      <w:iCs/>
      <w:color w:val="919295"/>
    </w:rPr>
  </w:style>
  <w:style w:type="character" w:customStyle="1" w:styleId="IntenseQuoteChar">
    <w:name w:val="Intense Quote Char"/>
    <w:basedOn w:val="DefaultParagraphFont"/>
    <w:link w:val="IntenseQuote"/>
    <w:uiPriority w:val="30"/>
    <w:rsid w:val="00514358"/>
    <w:rPr>
      <w:rFonts w:ascii="Arial" w:eastAsia="Cambria" w:hAnsi="Arial"/>
      <w:i/>
      <w:iCs/>
      <w:color w:val="919295"/>
      <w:sz w:val="22"/>
      <w:szCs w:val="24"/>
    </w:rPr>
  </w:style>
  <w:style w:type="character" w:styleId="IntenseReference">
    <w:name w:val="Intense Reference"/>
    <w:basedOn w:val="DefaultParagraphFont"/>
    <w:uiPriority w:val="32"/>
    <w:rsid w:val="00EF77AF"/>
    <w:rPr>
      <w:b/>
      <w:bCs/>
      <w:smallCaps/>
      <w:color w:val="8AB833" w:themeColor="accent2"/>
      <w:spacing w:val="5"/>
    </w:rPr>
  </w:style>
  <w:style w:type="character" w:customStyle="1" w:styleId="Hashtag1">
    <w:name w:val="Hashtag1"/>
    <w:basedOn w:val="DefaultParagraphFont"/>
    <w:uiPriority w:val="99"/>
    <w:rsid w:val="00EF77AF"/>
    <w:rPr>
      <w:color w:val="0989B1" w:themeColor="accent6"/>
      <w:shd w:val="clear" w:color="auto" w:fill="E1DFDD"/>
    </w:rPr>
  </w:style>
  <w:style w:type="character" w:customStyle="1" w:styleId="Heading6Char">
    <w:name w:val="Heading 6 Char"/>
    <w:basedOn w:val="DefaultParagraphFont"/>
    <w:link w:val="Heading6"/>
    <w:uiPriority w:val="9"/>
    <w:semiHidden/>
    <w:rsid w:val="000F7265"/>
    <w:rPr>
      <w:rFonts w:asciiTheme="majorHAnsi" w:eastAsiaTheme="majorEastAsia" w:hAnsiTheme="majorHAnsi" w:cstheme="majorBidi"/>
      <w:color w:val="808080"/>
      <w:sz w:val="24"/>
      <w:szCs w:val="24"/>
    </w:rPr>
  </w:style>
  <w:style w:type="character" w:customStyle="1" w:styleId="Heading7Char">
    <w:name w:val="Heading 7 Char"/>
    <w:basedOn w:val="DefaultParagraphFont"/>
    <w:link w:val="Heading7"/>
    <w:uiPriority w:val="9"/>
    <w:semiHidden/>
    <w:rsid w:val="000F7265"/>
    <w:rPr>
      <w:rFonts w:asciiTheme="majorHAnsi" w:eastAsiaTheme="majorEastAsia" w:hAnsiTheme="majorHAnsi" w:cstheme="majorBidi"/>
      <w:i/>
      <w:iCs/>
      <w:color w:val="808080"/>
      <w:sz w:val="24"/>
      <w:szCs w:val="24"/>
    </w:rPr>
  </w:style>
  <w:style w:type="character" w:customStyle="1" w:styleId="Heading8Char">
    <w:name w:val="Heading 8 Char"/>
    <w:basedOn w:val="DefaultParagraphFont"/>
    <w:link w:val="Heading8"/>
    <w:uiPriority w:val="9"/>
    <w:semiHidden/>
    <w:rsid w:val="009204F5"/>
    <w:rPr>
      <w:rFonts w:asciiTheme="majorHAnsi" w:eastAsiaTheme="majorEastAsia" w:hAnsiTheme="majorHAnsi" w:cstheme="majorBidi"/>
      <w:color w:val="272727" w:themeColor="text1" w:themeTint="D8"/>
      <w:sz w:val="21"/>
      <w:szCs w:val="21"/>
    </w:rPr>
  </w:style>
  <w:style w:type="paragraph" w:styleId="Caption">
    <w:name w:val="caption"/>
    <w:basedOn w:val="Normal"/>
    <w:next w:val="Normal"/>
    <w:uiPriority w:val="35"/>
    <w:semiHidden/>
    <w:unhideWhenUsed/>
    <w:qFormat/>
    <w:rsid w:val="00B10574"/>
    <w:pPr>
      <w:spacing w:line="240" w:lineRule="auto"/>
    </w:pPr>
    <w:rPr>
      <w:i/>
      <w:iCs/>
      <w:color w:val="919295"/>
      <w:sz w:val="18"/>
      <w:szCs w:val="18"/>
    </w:rPr>
  </w:style>
  <w:style w:type="paragraph" w:styleId="TOCHeading">
    <w:name w:val="TOC Heading"/>
    <w:basedOn w:val="Heading1"/>
    <w:next w:val="Normal"/>
    <w:uiPriority w:val="39"/>
    <w:semiHidden/>
    <w:unhideWhenUsed/>
    <w:qFormat/>
    <w:rsid w:val="00514358"/>
    <w:pPr>
      <w:keepNext/>
      <w:keepLines/>
      <w:tabs>
        <w:tab w:val="clear" w:pos="4320"/>
        <w:tab w:val="clear" w:pos="8640"/>
      </w:tabs>
      <w:spacing w:before="240" w:after="0" w:line="276" w:lineRule="auto"/>
      <w:contextualSpacing w:val="0"/>
      <w:outlineLvl w:val="9"/>
    </w:pPr>
    <w:rPr>
      <w:rFonts w:asciiTheme="majorHAnsi" w:eastAsiaTheme="majorEastAsia" w:hAnsiTheme="majorHAnsi" w:cstheme="majorBidi"/>
      <w:b w:val="0"/>
      <w:sz w:val="32"/>
      <w:szCs w:val="32"/>
    </w:rPr>
  </w:style>
  <w:style w:type="paragraph" w:styleId="BlockText">
    <w:name w:val="Block Text"/>
    <w:basedOn w:val="Normal"/>
    <w:uiPriority w:val="99"/>
    <w:semiHidden/>
    <w:unhideWhenUsed/>
    <w:rsid w:val="00EF77AF"/>
    <w:pPr>
      <w:pBdr>
        <w:top w:val="single" w:sz="2" w:space="10" w:color="044458" w:themeColor="accent6" w:themeShade="80"/>
        <w:left w:val="single" w:sz="2" w:space="10" w:color="044458" w:themeColor="accent6" w:themeShade="80"/>
        <w:bottom w:val="single" w:sz="2" w:space="10" w:color="044458" w:themeColor="accent6" w:themeShade="80"/>
        <w:right w:val="single" w:sz="2" w:space="10" w:color="044458" w:themeColor="accent6" w:themeShade="80"/>
      </w:pBdr>
      <w:ind w:left="1152" w:right="1152"/>
    </w:pPr>
    <w:rPr>
      <w:rFonts w:asciiTheme="minorHAnsi" w:eastAsiaTheme="minorEastAsia" w:hAnsiTheme="minorHAnsi" w:cstheme="minorBidi"/>
      <w:i/>
      <w:iCs/>
    </w:rPr>
  </w:style>
  <w:style w:type="character" w:customStyle="1" w:styleId="Mention1">
    <w:name w:val="Mention1"/>
    <w:basedOn w:val="DefaultParagraphFont"/>
    <w:uiPriority w:val="99"/>
    <w:unhideWhenUsed/>
    <w:rsid w:val="00514358"/>
    <w:rPr>
      <w:color w:val="14648D"/>
      <w:shd w:val="clear" w:color="auto" w:fill="E1DFDD"/>
    </w:rPr>
  </w:style>
  <w:style w:type="character" w:customStyle="1" w:styleId="Heading9Char">
    <w:name w:val="Heading 9 Char"/>
    <w:basedOn w:val="DefaultParagraphFont"/>
    <w:link w:val="Heading9"/>
    <w:uiPriority w:val="9"/>
    <w:semiHidden/>
    <w:rsid w:val="009204F5"/>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144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E77"/>
    <w:rPr>
      <w:rFonts w:ascii="Gill Sans" w:eastAsia="Cambria" w:hAnsi="Gill Sans"/>
      <w:color w:val="808080"/>
      <w:sz w:val="24"/>
      <w:szCs w:val="24"/>
    </w:rPr>
  </w:style>
  <w:style w:type="paragraph" w:styleId="NoSpacing">
    <w:name w:val="No Spacing"/>
    <w:uiPriority w:val="1"/>
    <w:qFormat/>
    <w:rsid w:val="00556DAF"/>
    <w:rPr>
      <w:rFonts w:asciiTheme="minorHAnsi" w:eastAsiaTheme="minorEastAsia" w:hAnsiTheme="minorHAnsi" w:cstheme="minorBidi"/>
      <w:sz w:val="22"/>
      <w:szCs w:val="22"/>
      <w:lang w:eastAsia="zh-CN"/>
    </w:rPr>
  </w:style>
  <w:style w:type="character" w:styleId="LineNumber">
    <w:name w:val="line number"/>
    <w:basedOn w:val="DefaultParagraphFont"/>
    <w:uiPriority w:val="99"/>
    <w:semiHidden/>
    <w:unhideWhenUsed/>
    <w:rsid w:val="00556DAF"/>
  </w:style>
  <w:style w:type="paragraph" w:styleId="ListParagraph">
    <w:name w:val="List Paragraph"/>
    <w:basedOn w:val="Normal"/>
    <w:uiPriority w:val="34"/>
    <w:qFormat/>
    <w:rsid w:val="00A66F71"/>
    <w:pPr>
      <w:ind w:left="720"/>
      <w:contextualSpacing/>
    </w:pPr>
  </w:style>
  <w:style w:type="character" w:customStyle="1" w:styleId="UnresolvedMention1">
    <w:name w:val="Unresolved Mention1"/>
    <w:basedOn w:val="DefaultParagraphFont"/>
    <w:uiPriority w:val="99"/>
    <w:semiHidden/>
    <w:unhideWhenUsed/>
    <w:rsid w:val="005B3B67"/>
    <w:rPr>
      <w:color w:val="605E5C"/>
      <w:shd w:val="clear" w:color="auto" w:fill="E1DFDD"/>
    </w:rPr>
  </w:style>
  <w:style w:type="character" w:customStyle="1" w:styleId="UnresolvedMention2">
    <w:name w:val="Unresolved Mention2"/>
    <w:basedOn w:val="DefaultParagraphFont"/>
    <w:uiPriority w:val="99"/>
    <w:semiHidden/>
    <w:unhideWhenUsed/>
    <w:rsid w:val="003236BF"/>
    <w:rPr>
      <w:color w:val="605E5C"/>
      <w:shd w:val="clear" w:color="auto" w:fill="E1DFDD"/>
    </w:rPr>
  </w:style>
  <w:style w:type="character" w:styleId="UnresolvedMention">
    <w:name w:val="Unresolved Mention"/>
    <w:basedOn w:val="DefaultParagraphFont"/>
    <w:uiPriority w:val="99"/>
    <w:semiHidden/>
    <w:unhideWhenUsed/>
    <w:rsid w:val="00CC7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2508">
      <w:bodyDiv w:val="1"/>
      <w:marLeft w:val="0"/>
      <w:marRight w:val="0"/>
      <w:marTop w:val="0"/>
      <w:marBottom w:val="0"/>
      <w:divBdr>
        <w:top w:val="none" w:sz="0" w:space="0" w:color="auto"/>
        <w:left w:val="none" w:sz="0" w:space="0" w:color="auto"/>
        <w:bottom w:val="none" w:sz="0" w:space="0" w:color="auto"/>
        <w:right w:val="none" w:sz="0" w:space="0" w:color="auto"/>
      </w:divBdr>
    </w:div>
    <w:div w:id="312947389">
      <w:bodyDiv w:val="1"/>
      <w:marLeft w:val="0"/>
      <w:marRight w:val="0"/>
      <w:marTop w:val="0"/>
      <w:marBottom w:val="0"/>
      <w:divBdr>
        <w:top w:val="none" w:sz="0" w:space="0" w:color="auto"/>
        <w:left w:val="none" w:sz="0" w:space="0" w:color="auto"/>
        <w:bottom w:val="none" w:sz="0" w:space="0" w:color="auto"/>
        <w:right w:val="none" w:sz="0" w:space="0" w:color="auto"/>
      </w:divBdr>
    </w:div>
    <w:div w:id="371149393">
      <w:bodyDiv w:val="1"/>
      <w:marLeft w:val="0"/>
      <w:marRight w:val="0"/>
      <w:marTop w:val="0"/>
      <w:marBottom w:val="0"/>
      <w:divBdr>
        <w:top w:val="none" w:sz="0" w:space="0" w:color="auto"/>
        <w:left w:val="none" w:sz="0" w:space="0" w:color="auto"/>
        <w:bottom w:val="none" w:sz="0" w:space="0" w:color="auto"/>
        <w:right w:val="none" w:sz="0" w:space="0" w:color="auto"/>
      </w:divBdr>
    </w:div>
    <w:div w:id="698626820">
      <w:bodyDiv w:val="1"/>
      <w:marLeft w:val="0"/>
      <w:marRight w:val="0"/>
      <w:marTop w:val="0"/>
      <w:marBottom w:val="0"/>
      <w:divBdr>
        <w:top w:val="none" w:sz="0" w:space="0" w:color="auto"/>
        <w:left w:val="none" w:sz="0" w:space="0" w:color="auto"/>
        <w:bottom w:val="none" w:sz="0" w:space="0" w:color="auto"/>
        <w:right w:val="none" w:sz="0" w:space="0" w:color="auto"/>
      </w:divBdr>
    </w:div>
    <w:div w:id="1055811035">
      <w:bodyDiv w:val="1"/>
      <w:marLeft w:val="0"/>
      <w:marRight w:val="0"/>
      <w:marTop w:val="0"/>
      <w:marBottom w:val="0"/>
      <w:divBdr>
        <w:top w:val="none" w:sz="0" w:space="0" w:color="auto"/>
        <w:left w:val="none" w:sz="0" w:space="0" w:color="auto"/>
        <w:bottom w:val="none" w:sz="0" w:space="0" w:color="auto"/>
        <w:right w:val="none" w:sz="0" w:space="0" w:color="auto"/>
      </w:divBdr>
    </w:div>
    <w:div w:id="1588877219">
      <w:bodyDiv w:val="1"/>
      <w:marLeft w:val="0"/>
      <w:marRight w:val="0"/>
      <w:marTop w:val="0"/>
      <w:marBottom w:val="0"/>
      <w:divBdr>
        <w:top w:val="none" w:sz="0" w:space="0" w:color="auto"/>
        <w:left w:val="none" w:sz="0" w:space="0" w:color="auto"/>
        <w:bottom w:val="none" w:sz="0" w:space="0" w:color="auto"/>
        <w:right w:val="none" w:sz="0" w:space="0" w:color="auto"/>
      </w:divBdr>
      <w:divsChild>
        <w:div w:id="1000549545">
          <w:marLeft w:val="547"/>
          <w:marRight w:val="0"/>
          <w:marTop w:val="154"/>
          <w:marBottom w:val="0"/>
          <w:divBdr>
            <w:top w:val="none" w:sz="0" w:space="0" w:color="auto"/>
            <w:left w:val="none" w:sz="0" w:space="0" w:color="auto"/>
            <w:bottom w:val="none" w:sz="0" w:space="0" w:color="auto"/>
            <w:right w:val="none" w:sz="0" w:space="0" w:color="auto"/>
          </w:divBdr>
        </w:div>
      </w:divsChild>
    </w:div>
    <w:div w:id="1713916397">
      <w:bodyDiv w:val="1"/>
      <w:marLeft w:val="0"/>
      <w:marRight w:val="0"/>
      <w:marTop w:val="0"/>
      <w:marBottom w:val="0"/>
      <w:divBdr>
        <w:top w:val="none" w:sz="0" w:space="0" w:color="auto"/>
        <w:left w:val="none" w:sz="0" w:space="0" w:color="auto"/>
        <w:bottom w:val="none" w:sz="0" w:space="0" w:color="auto"/>
        <w:right w:val="none" w:sz="0" w:space="0" w:color="auto"/>
      </w:divBdr>
    </w:div>
    <w:div w:id="1728604819">
      <w:bodyDiv w:val="1"/>
      <w:marLeft w:val="0"/>
      <w:marRight w:val="0"/>
      <w:marTop w:val="0"/>
      <w:marBottom w:val="0"/>
      <w:divBdr>
        <w:top w:val="none" w:sz="0" w:space="0" w:color="auto"/>
        <w:left w:val="none" w:sz="0" w:space="0" w:color="auto"/>
        <w:bottom w:val="none" w:sz="0" w:space="0" w:color="auto"/>
        <w:right w:val="none" w:sz="0" w:space="0" w:color="auto"/>
      </w:divBdr>
    </w:div>
    <w:div w:id="1953590132">
      <w:bodyDiv w:val="1"/>
      <w:marLeft w:val="0"/>
      <w:marRight w:val="0"/>
      <w:marTop w:val="0"/>
      <w:marBottom w:val="0"/>
      <w:divBdr>
        <w:top w:val="none" w:sz="0" w:space="0" w:color="auto"/>
        <w:left w:val="none" w:sz="0" w:space="0" w:color="auto"/>
        <w:bottom w:val="none" w:sz="0" w:space="0" w:color="auto"/>
        <w:right w:val="none" w:sz="0" w:space="0" w:color="auto"/>
      </w:divBdr>
    </w:div>
    <w:div w:id="2100254425">
      <w:bodyDiv w:val="1"/>
      <w:marLeft w:val="0"/>
      <w:marRight w:val="0"/>
      <w:marTop w:val="0"/>
      <w:marBottom w:val="0"/>
      <w:divBdr>
        <w:top w:val="none" w:sz="0" w:space="0" w:color="auto"/>
        <w:left w:val="none" w:sz="0" w:space="0" w:color="auto"/>
        <w:bottom w:val="none" w:sz="0" w:space="0" w:color="auto"/>
        <w:right w:val="none" w:sz="0" w:space="0" w:color="auto"/>
      </w:divBdr>
    </w:div>
    <w:div w:id="2107840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orescue.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evada211Forms@moneymanagement.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satondemand.org/nnbhc-2/"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vada211.org" TargetMode="External"/><Relationship Id="rId5" Type="http://schemas.openxmlformats.org/officeDocument/2006/relationships/numbering" Target="numbering.xml"/><Relationship Id="rId15" Type="http://schemas.openxmlformats.org/officeDocument/2006/relationships/hyperlink" Target="https://ccsnn.org/pages/project-homeless-connec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jtnn.org/the-parent-projec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cobn\Downloads\CAPT_Generic%20Materials%20Template_portrait.122017%20(5).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59A53329CB54A994300109D9D4EC5" ma:contentTypeVersion="16" ma:contentTypeDescription="Create a new document." ma:contentTypeScope="" ma:versionID="ee3e42698f62d2b4d6f4eea547fa3521">
  <xsd:schema xmlns:xsd="http://www.w3.org/2001/XMLSchema" xmlns:xs="http://www.w3.org/2001/XMLSchema" xmlns:p="http://schemas.microsoft.com/office/2006/metadata/properties" xmlns:ns1="http://schemas.microsoft.com/sharepoint/v3" xmlns:ns2="9b20655d-cd6f-4022-a6f9-0d85b1bd81c6" xmlns:ns3="057a0dad-16ba-4132-83bc-aeed1972dd24" targetNamespace="http://schemas.microsoft.com/office/2006/metadata/properties" ma:root="true" ma:fieldsID="f12852287c44c08bbda85dd27076ff82" ns1:_="" ns2:_="" ns3:_="">
    <xsd:import namespace="http://schemas.microsoft.com/sharepoint/v3"/>
    <xsd:import namespace="9b20655d-cd6f-4022-a6f9-0d85b1bd81c6"/>
    <xsd:import namespace="057a0dad-16ba-4132-83bc-aeed1972dd24"/>
    <xsd:element name="properties">
      <xsd:complexType>
        <xsd:sequence>
          <xsd:element name="documentManagement">
            <xsd:complexType>
              <xsd:all>
                <xsd:element ref="ns1:PublishingStartDate" minOccurs="0"/>
                <xsd:element ref="ns1:PublishingExpirationDate" minOccurs="0"/>
                <xsd:element ref="ns1:SeoKeywords" minOccurs="0"/>
                <xsd:element ref="ns2:TaxKeywordTaxHTField" minOccurs="0"/>
                <xsd:element ref="ns2:TaxCatchAll" minOccurs="0"/>
                <xsd:element ref="ns3:o6a6a77eb09e4e0999dff9e98b08cb37"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SeoKeywords" ma:index="6" nillable="true" ma:displayName="Meta Keywords" ma:description="Meta Keywords" ma:hidden="true" ma:internalName="Seo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0655d-cd6f-4022-a6f9-0d85b1bd81c6"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b1469612-62a0-4c26-bdab-2d2e22556af9"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a7f03840-402e-4c0f-9bab-cba214786b10}" ma:internalName="TaxCatchAll" ma:showField="CatchAllData" ma:web="9b20655d-cd6f-4022-a6f9-0d85b1bd81c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7a0dad-16ba-4132-83bc-aeed1972dd24" elementFormDefault="qualified">
    <xsd:import namespace="http://schemas.microsoft.com/office/2006/documentManagement/types"/>
    <xsd:import namespace="http://schemas.microsoft.com/office/infopath/2007/PartnerControls"/>
    <xsd:element name="o6a6a77eb09e4e0999dff9e98b08cb37" ma:index="11" nillable="true" ma:taxonomy="true" ma:internalName="o6a6a77eb09e4e0999dff9e98b08cb37" ma:taxonomyFieldName="Page" ma:displayName="Page" ma:readOnly="false" ma:fieldId="{86a6a77e-b09e-4e09-99df-f9e98b08cb37}" ma:sspId="b1469612-62a0-4c26-bdab-2d2e22556af9" ma:termSetId="c6cde969-7161-4ed6-a1da-53eb622f00ca"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6a6a77eb09e4e0999dff9e98b08cb37 xmlns="057a0dad-16ba-4132-83bc-aeed1972dd24">
      <Terms xmlns="http://schemas.microsoft.com/office/infopath/2007/PartnerControls"/>
    </o6a6a77eb09e4e0999dff9e98b08cb37>
    <SeoKeywords xmlns="http://schemas.microsoft.com/sharepoint/v3" xsi:nil="true"/>
    <TaxKeywordTaxHTField xmlns="9b20655d-cd6f-4022-a6f9-0d85b1bd81c6">
      <Terms xmlns="http://schemas.microsoft.com/office/infopath/2007/PartnerControls"/>
    </TaxKeywordTaxHTField>
    <PublishingExpirationDate xmlns="http://schemas.microsoft.com/sharepoint/v3" xsi:nil="true"/>
    <PublishingStartDate xmlns="http://schemas.microsoft.com/sharepoint/v3" xsi:nil="true"/>
    <TaxCatchAll xmlns="9b20655d-cd6f-4022-a6f9-0d85b1bd81c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8A85A-E576-41BB-B688-F2D41CFFA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20655d-cd6f-4022-a6f9-0d85b1bd81c6"/>
    <ds:schemaRef ds:uri="057a0dad-16ba-4132-83bc-aeed1972d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51CB4-B435-4816-B993-377B41038C64}">
  <ds:schemaRefs>
    <ds:schemaRef ds:uri="http://schemas.microsoft.com/sharepoint/v3/contenttype/forms"/>
  </ds:schemaRefs>
</ds:datastoreItem>
</file>

<file path=customXml/itemProps3.xml><?xml version="1.0" encoding="utf-8"?>
<ds:datastoreItem xmlns:ds="http://schemas.openxmlformats.org/officeDocument/2006/customXml" ds:itemID="{2C3E68A1-368A-41BD-BB59-9272C08016DA}">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057a0dad-16ba-4132-83bc-aeed1972dd24"/>
    <ds:schemaRef ds:uri="http://schemas.microsoft.com/office/2006/documentManagement/types"/>
    <ds:schemaRef ds:uri="9b20655d-cd6f-4022-a6f9-0d85b1bd81c6"/>
    <ds:schemaRef ds:uri="http://www.w3.org/XML/1998/namespace"/>
    <ds:schemaRef ds:uri="http://purl.org/dc/dcmitype/"/>
  </ds:schemaRefs>
</ds:datastoreItem>
</file>

<file path=customXml/itemProps4.xml><?xml version="1.0" encoding="utf-8"?>
<ds:datastoreItem xmlns:ds="http://schemas.openxmlformats.org/officeDocument/2006/customXml" ds:itemID="{C4E2EA59-557D-4B28-BBA3-6B61E607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CAPT_Generic Materials Template_portrait.122017 (5)</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3418</CharactersWithSpaces>
  <SharedDoc>false</SharedDoc>
  <HyperlinkBase/>
  <HLinks>
    <vt:vector size="12" baseType="variant">
      <vt:variant>
        <vt:i4>3997717</vt:i4>
      </vt:variant>
      <vt:variant>
        <vt:i4>-1</vt:i4>
      </vt:variant>
      <vt:variant>
        <vt:i4>2049</vt:i4>
      </vt:variant>
      <vt:variant>
        <vt:i4>4</vt:i4>
      </vt:variant>
      <vt:variant>
        <vt:lpwstr>http://www.samhsa.gov/capt/</vt:lpwstr>
      </vt:variant>
      <vt:variant>
        <vt:lpwstr/>
      </vt:variant>
      <vt:variant>
        <vt:i4>3997717</vt:i4>
      </vt:variant>
      <vt:variant>
        <vt:i4>-1</vt:i4>
      </vt:variant>
      <vt:variant>
        <vt:i4>2052</vt:i4>
      </vt:variant>
      <vt:variant>
        <vt:i4>4</vt:i4>
      </vt:variant>
      <vt:variant>
        <vt:lpwstr>http://www.samhsa.gov/capt/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Jaycob Nolte</dc:creator>
  <cp:keywords/>
  <dc:description/>
  <cp:lastModifiedBy>Avalon J Hope</cp:lastModifiedBy>
  <cp:revision>2</cp:revision>
  <cp:lastPrinted>2017-01-17T21:51:00Z</cp:lastPrinted>
  <dcterms:created xsi:type="dcterms:W3CDTF">2019-12-10T22:04:00Z</dcterms:created>
  <dcterms:modified xsi:type="dcterms:W3CDTF">2019-12-10T22:04:00Z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0x0101003D059A53329CB54A994300109D9D4EC5</vt:lpwstr>
  </property>
  <property fmtid="{D5CDD505-2E9C-101B-9397-08002B2CF9AE}" pid="3" name="Section">
    <vt:lpwstr>Events</vt:lpwstr>
  </property>
  <property fmtid="{D5CDD505-2E9C-101B-9397-08002B2CF9AE}" pid="4" name="TaxKeyword">
    <vt:lpwstr/>
  </property>
  <property fmtid="{D5CDD505-2E9C-101B-9397-08002B2CF9AE}" pid="5" name="Page">
    <vt:lpwstr/>
  </property>
</Properties>
</file>