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1FCC" w14:textId="77777777" w:rsidR="00752C13" w:rsidRPr="00AB5094" w:rsidRDefault="00752C13" w:rsidP="00752C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5E30D251" w14:textId="77777777" w:rsidR="004C41A6" w:rsidRDefault="004C41A6" w:rsidP="00124448">
      <w:pPr>
        <w:pStyle w:val="Heading3"/>
        <w:rPr>
          <w:rFonts w:ascii="Times New Roman" w:hAnsi="Times New Roman"/>
          <w:sz w:val="28"/>
          <w:szCs w:val="28"/>
        </w:rPr>
      </w:pPr>
    </w:p>
    <w:p w14:paraId="65F19473" w14:textId="65AAA2B4" w:rsidR="00216510" w:rsidRPr="00AF7C76" w:rsidRDefault="00124448" w:rsidP="00124448">
      <w:pPr>
        <w:pStyle w:val="Heading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Improving Skills </w:t>
      </w:r>
      <w:r w:rsidR="00981194">
        <w:rPr>
          <w:rFonts w:ascii="Times New Roman" w:hAnsi="Times New Roman"/>
          <w:sz w:val="28"/>
          <w:szCs w:val="28"/>
        </w:rPr>
        <w:t>in Assessment, Placement and Treatment Planning</w:t>
      </w:r>
      <w:r>
        <w:rPr>
          <w:rFonts w:ascii="Times New Roman" w:hAnsi="Times New Roman"/>
          <w:sz w:val="28"/>
          <w:szCs w:val="28"/>
        </w:rPr>
        <w:t xml:space="preserve"> to Implement</w:t>
      </w:r>
      <w:r w:rsidR="000528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28FC">
        <w:rPr>
          <w:rFonts w:ascii="Times New Roman" w:hAnsi="Times New Roman"/>
          <w:sz w:val="28"/>
          <w:szCs w:val="28"/>
        </w:rPr>
        <w:t>The</w:t>
      </w:r>
      <w:proofErr w:type="gramEnd"/>
      <w:r w:rsidR="000528FC">
        <w:rPr>
          <w:rFonts w:ascii="Times New Roman" w:hAnsi="Times New Roman"/>
          <w:sz w:val="28"/>
          <w:szCs w:val="28"/>
        </w:rPr>
        <w:t xml:space="preserve"> ASAM Criteria</w:t>
      </w:r>
      <w:r w:rsidR="00981194">
        <w:rPr>
          <w:rFonts w:ascii="Times New Roman" w:hAnsi="Times New Roman"/>
          <w:sz w:val="28"/>
          <w:szCs w:val="28"/>
        </w:rPr>
        <w:t xml:space="preserve"> and Person-Centered Services</w:t>
      </w:r>
    </w:p>
    <w:p w14:paraId="7FD8EEE4" w14:textId="77777777" w:rsidR="00216510" w:rsidRPr="00AF7C76" w:rsidRDefault="00216510" w:rsidP="0021651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C47FB7A" w14:textId="641E6187" w:rsidR="00200626" w:rsidRDefault="00216510" w:rsidP="00200626">
      <w:pPr>
        <w:jc w:val="center"/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</w:rPr>
        <w:t>David Mee-Lee, M.D.</w:t>
      </w:r>
    </w:p>
    <w:p w14:paraId="6C5C9FF4" w14:textId="10CF1BE8" w:rsidR="00F1246B" w:rsidRDefault="004A40CC" w:rsidP="00F1246B">
      <w:pPr>
        <w:jc w:val="center"/>
      </w:pPr>
      <w:r>
        <w:t>October 22, 2019 – Reno, NV</w:t>
      </w:r>
    </w:p>
    <w:p w14:paraId="4AA19A3E" w14:textId="7FCCBC31" w:rsidR="002A3156" w:rsidRDefault="002A3156" w:rsidP="002A3156">
      <w:pPr>
        <w:jc w:val="center"/>
      </w:pPr>
    </w:p>
    <w:p w14:paraId="7C9065E2" w14:textId="77777777" w:rsidR="002A3156" w:rsidRDefault="002A3156" w:rsidP="00200626">
      <w:pPr>
        <w:jc w:val="center"/>
        <w:rPr>
          <w:rFonts w:ascii="Times New Roman" w:hAnsi="Times New Roman" w:cs="Times New Roman"/>
        </w:rPr>
      </w:pPr>
    </w:p>
    <w:p w14:paraId="2E751233" w14:textId="54B2B573" w:rsidR="00200626" w:rsidRPr="00200626" w:rsidRDefault="00200626" w:rsidP="00200626">
      <w:pPr>
        <w:jc w:val="center"/>
      </w:pPr>
      <w:r w:rsidRPr="00200626">
        <w:tab/>
      </w:r>
      <w:r w:rsidRPr="00200626">
        <w:tab/>
      </w:r>
    </w:p>
    <w:p w14:paraId="18C08908" w14:textId="77777777" w:rsidR="00216510" w:rsidRPr="00AF7C76" w:rsidRDefault="00216510" w:rsidP="00216510">
      <w:pPr>
        <w:jc w:val="center"/>
        <w:rPr>
          <w:rFonts w:ascii="Times New Roman" w:hAnsi="Times New Roman" w:cs="Times New Roman"/>
        </w:rPr>
      </w:pPr>
    </w:p>
    <w:p w14:paraId="2D55A504" w14:textId="77777777" w:rsidR="00216510" w:rsidRPr="00AF7C76" w:rsidRDefault="00216510" w:rsidP="00216510">
      <w:pPr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  <w:u w:val="single"/>
        </w:rPr>
        <w:t>Workshop Description</w:t>
      </w:r>
      <w:r w:rsidRPr="00AF7C76">
        <w:rPr>
          <w:rFonts w:ascii="Times New Roman" w:hAnsi="Times New Roman" w:cs="Times New Roman"/>
        </w:rPr>
        <w:t>:</w:t>
      </w:r>
    </w:p>
    <w:p w14:paraId="49A84B44" w14:textId="77777777" w:rsidR="00216510" w:rsidRPr="00AF7C76" w:rsidRDefault="00216510" w:rsidP="00216510">
      <w:pPr>
        <w:rPr>
          <w:rFonts w:ascii="Times New Roman" w:hAnsi="Times New Roman" w:cs="Times New Roman"/>
        </w:rPr>
      </w:pPr>
    </w:p>
    <w:p w14:paraId="585C4E1D" w14:textId="0BA35DE4" w:rsidR="00216510" w:rsidRPr="00313E8C" w:rsidRDefault="00701097" w:rsidP="00216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focus of this workshop is on</w:t>
      </w:r>
      <w:r w:rsidR="00981194">
        <w:rPr>
          <w:rFonts w:ascii="Times New Roman" w:hAnsi="Times New Roman" w:cs="Times New Roman"/>
        </w:rPr>
        <w:t xml:space="preserve"> building</w:t>
      </w:r>
      <w:r>
        <w:rPr>
          <w:rFonts w:ascii="Times New Roman" w:hAnsi="Times New Roman" w:cs="Times New Roman"/>
        </w:rPr>
        <w:t xml:space="preserve"> skills </w:t>
      </w:r>
      <w:r w:rsidR="00981194">
        <w:rPr>
          <w:rFonts w:ascii="Times New Roman" w:hAnsi="Times New Roman" w:cs="Times New Roman"/>
        </w:rPr>
        <w:t xml:space="preserve">in moving from assessment to service planning to level of care placement to </w:t>
      </w:r>
      <w:r>
        <w:rPr>
          <w:rFonts w:ascii="Times New Roman" w:hAnsi="Times New Roman" w:cs="Times New Roman"/>
        </w:rPr>
        <w:t>implement</w:t>
      </w:r>
      <w:r w:rsidR="00E058EC">
        <w:rPr>
          <w:rFonts w:ascii="Times New Roman" w:hAnsi="Times New Roman" w:cs="Times New Roman"/>
        </w:rPr>
        <w:t xml:space="preserve"> </w:t>
      </w:r>
      <w:r w:rsidR="00981194">
        <w:rPr>
          <w:rFonts w:ascii="Times New Roman" w:hAnsi="Times New Roman" w:cs="Times New Roman"/>
        </w:rPr>
        <w:t>The ASAM Criteria.</w:t>
      </w:r>
      <w:r w:rsidR="00216510" w:rsidRPr="00313E8C">
        <w:rPr>
          <w:rFonts w:ascii="Times New Roman" w:hAnsi="Times New Roman" w:cs="Times New Roman"/>
        </w:rPr>
        <w:t xml:space="preserve"> </w:t>
      </w:r>
      <w:r w:rsidR="00E058EC">
        <w:rPr>
          <w:rFonts w:ascii="Times New Roman" w:hAnsi="Times New Roman" w:cs="Times New Roman"/>
        </w:rPr>
        <w:t xml:space="preserve"> </w:t>
      </w:r>
      <w:r w:rsidR="008B3799" w:rsidRPr="00313E8C">
        <w:rPr>
          <w:rFonts w:ascii="Times New Roman" w:hAnsi="Times New Roman" w:cs="Times New Roman"/>
        </w:rPr>
        <w:t xml:space="preserve">This workshop will </w:t>
      </w:r>
      <w:r>
        <w:rPr>
          <w:rFonts w:ascii="Times New Roman" w:hAnsi="Times New Roman" w:cs="Times New Roman"/>
        </w:rPr>
        <w:t>build on the</w:t>
      </w:r>
      <w:r w:rsidR="00E058EC">
        <w:rPr>
          <w:rFonts w:ascii="Times New Roman" w:hAnsi="Times New Roman" w:cs="Times New Roman"/>
        </w:rPr>
        <w:t xml:space="preserve"> foundation</w:t>
      </w:r>
      <w:r>
        <w:rPr>
          <w:rFonts w:ascii="Times New Roman" w:hAnsi="Times New Roman" w:cs="Times New Roman"/>
        </w:rPr>
        <w:t xml:space="preserve"> of understanding the principles and content of the Criteria</w:t>
      </w:r>
      <w:r w:rsidR="00E058EC">
        <w:rPr>
          <w:rFonts w:ascii="Times New Roman" w:hAnsi="Times New Roman" w:cs="Times New Roman"/>
        </w:rPr>
        <w:t xml:space="preserve"> to </w:t>
      </w:r>
      <w:r w:rsidR="00E058EC" w:rsidRPr="00E058EC">
        <w:rPr>
          <w:rFonts w:ascii="Times New Roman" w:hAnsi="Times New Roman" w:cs="Times New Roman"/>
        </w:rPr>
        <w:t>improve skills in</w:t>
      </w:r>
      <w:r w:rsidR="00867E73">
        <w:rPr>
          <w:rFonts w:ascii="Times New Roman" w:hAnsi="Times New Roman" w:cs="Times New Roman"/>
        </w:rPr>
        <w:t xml:space="preserve"> multidimensional assessment,</w:t>
      </w:r>
      <w:r w:rsidR="00E058EC" w:rsidRPr="00E058EC">
        <w:rPr>
          <w:rFonts w:ascii="Times New Roman" w:hAnsi="Times New Roman" w:cs="Times New Roman"/>
        </w:rPr>
        <w:t xml:space="preserve"> individualized</w:t>
      </w:r>
      <w:r w:rsidR="00981194">
        <w:rPr>
          <w:rFonts w:ascii="Times New Roman" w:hAnsi="Times New Roman" w:cs="Times New Roman"/>
        </w:rPr>
        <w:t xml:space="preserve">, person-centered </w:t>
      </w:r>
      <w:r w:rsidR="00E058EC" w:rsidRPr="00E058EC">
        <w:rPr>
          <w:rFonts w:ascii="Times New Roman" w:hAnsi="Times New Roman" w:cs="Times New Roman"/>
        </w:rPr>
        <w:t>treatment planning</w:t>
      </w:r>
      <w:r w:rsidR="00867E73">
        <w:rPr>
          <w:rFonts w:ascii="Times New Roman" w:hAnsi="Times New Roman" w:cs="Times New Roman"/>
        </w:rPr>
        <w:t xml:space="preserve"> and level of care</w:t>
      </w:r>
      <w:r w:rsidR="009449C2">
        <w:rPr>
          <w:rFonts w:ascii="Times New Roman" w:hAnsi="Times New Roman" w:cs="Times New Roman"/>
        </w:rPr>
        <w:t xml:space="preserve"> (LOC)</w:t>
      </w:r>
      <w:r w:rsidR="00867E73">
        <w:rPr>
          <w:rFonts w:ascii="Times New Roman" w:hAnsi="Times New Roman" w:cs="Times New Roman"/>
        </w:rPr>
        <w:t xml:space="preserve"> decisions.</w:t>
      </w:r>
    </w:p>
    <w:p w14:paraId="682D8347" w14:textId="77777777" w:rsidR="00216510" w:rsidRPr="00313E8C" w:rsidRDefault="00216510" w:rsidP="00216510">
      <w:pPr>
        <w:rPr>
          <w:rFonts w:ascii="Times New Roman" w:hAnsi="Times New Roman" w:cs="Times New Roman"/>
        </w:rPr>
      </w:pPr>
    </w:p>
    <w:p w14:paraId="71E67BE0" w14:textId="3EC50CE8" w:rsidR="009449C2" w:rsidRDefault="009F4067" w:rsidP="00244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are encouraged to bring case examples and consultation questions to do with improving access to care with less wait time; improving linkage to treatment for mental health clients who have co-occurring substance use problems.</w:t>
      </w:r>
    </w:p>
    <w:p w14:paraId="0EF5D07C" w14:textId="074BCD23" w:rsidR="009F4067" w:rsidRDefault="009F4067" w:rsidP="002441BC">
      <w:pPr>
        <w:rPr>
          <w:rFonts w:ascii="Times New Roman" w:hAnsi="Times New Roman" w:cs="Times New Roman"/>
        </w:rPr>
      </w:pPr>
    </w:p>
    <w:p w14:paraId="02097203" w14:textId="3F679CB4" w:rsidR="009F4067" w:rsidRDefault="009F4067" w:rsidP="002441BC">
      <w:pPr>
        <w:rPr>
          <w:rFonts w:ascii="Times New Roman" w:hAnsi="Times New Roman" w:cs="Times New Roman"/>
        </w:rPr>
      </w:pPr>
    </w:p>
    <w:p w14:paraId="04F38767" w14:textId="77777777" w:rsidR="009F4067" w:rsidRPr="002441BC" w:rsidRDefault="009F4067" w:rsidP="002441BC">
      <w:pPr>
        <w:rPr>
          <w:rFonts w:ascii="Times New Roman" w:hAnsi="Times New Roman" w:cs="Times New Roman"/>
        </w:rPr>
      </w:pPr>
    </w:p>
    <w:p w14:paraId="787697AF" w14:textId="77777777" w:rsidR="00216510" w:rsidRPr="00AF7C76" w:rsidRDefault="00216510" w:rsidP="00216510">
      <w:pPr>
        <w:pStyle w:val="BodyText"/>
        <w:rPr>
          <w:sz w:val="24"/>
        </w:rPr>
      </w:pPr>
      <w:r w:rsidRPr="00AF7C76">
        <w:rPr>
          <w:sz w:val="24"/>
          <w:u w:val="single"/>
        </w:rPr>
        <w:t>Objectives</w:t>
      </w:r>
      <w:r w:rsidRPr="00AF7C76">
        <w:rPr>
          <w:sz w:val="24"/>
        </w:rPr>
        <w:t xml:space="preserve">: Participants will:  </w:t>
      </w:r>
    </w:p>
    <w:p w14:paraId="15BFF052" w14:textId="5090B2E7" w:rsidR="00216510" w:rsidRDefault="00060096" w:rsidP="00216510">
      <w:pPr>
        <w:pStyle w:val="BodyText"/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449C2">
        <w:rPr>
          <w:sz w:val="24"/>
          <w:szCs w:val="24"/>
        </w:rPr>
        <w:t>Identify key areas for improvement</w:t>
      </w:r>
      <w:r w:rsidRPr="00060096">
        <w:rPr>
          <w:sz w:val="24"/>
          <w:szCs w:val="24"/>
        </w:rPr>
        <w:t xml:space="preserve"> in assessment, treatment planning, placement and care management</w:t>
      </w:r>
      <w:r w:rsidR="009449C2">
        <w:rPr>
          <w:sz w:val="24"/>
          <w:szCs w:val="24"/>
        </w:rPr>
        <w:t xml:space="preserve"> using The ASAM Criteria.</w:t>
      </w:r>
    </w:p>
    <w:p w14:paraId="5E3C6984" w14:textId="77777777" w:rsidR="00060096" w:rsidRPr="00AF7C76" w:rsidRDefault="00060096" w:rsidP="00216510">
      <w:pPr>
        <w:pStyle w:val="BodyText"/>
        <w:spacing w:after="0"/>
        <w:ind w:left="360" w:hanging="360"/>
        <w:rPr>
          <w:sz w:val="24"/>
        </w:rPr>
      </w:pPr>
    </w:p>
    <w:p w14:paraId="7F732F0F" w14:textId="288CFA6C" w:rsidR="00216510" w:rsidRPr="00AF7C76" w:rsidRDefault="00216510" w:rsidP="00216510">
      <w:pPr>
        <w:ind w:left="360" w:hanging="360"/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</w:rPr>
        <w:t xml:space="preserve">2.  Apply multidimensional assessment </w:t>
      </w:r>
      <w:r w:rsidR="00060096">
        <w:rPr>
          <w:rFonts w:ascii="Times New Roman" w:hAnsi="Times New Roman" w:cs="Times New Roman"/>
        </w:rPr>
        <w:t>to evaluate severity of illness to match to intensity of services needed and level of care decisions</w:t>
      </w:r>
      <w:r w:rsidR="009F4067">
        <w:rPr>
          <w:rFonts w:ascii="Times New Roman" w:hAnsi="Times New Roman" w:cs="Times New Roman"/>
        </w:rPr>
        <w:t>.</w:t>
      </w:r>
    </w:p>
    <w:p w14:paraId="00E15846" w14:textId="77777777" w:rsidR="00216510" w:rsidRPr="00AF7C76" w:rsidRDefault="00216510" w:rsidP="00216510">
      <w:pPr>
        <w:pStyle w:val="BodyText"/>
        <w:spacing w:after="0"/>
        <w:ind w:left="360" w:hanging="360"/>
        <w:rPr>
          <w:sz w:val="24"/>
        </w:rPr>
      </w:pPr>
    </w:p>
    <w:p w14:paraId="600438CA" w14:textId="64229B4B" w:rsidR="00216510" w:rsidRPr="00AF7C76" w:rsidRDefault="00216510" w:rsidP="00216510">
      <w:pPr>
        <w:pStyle w:val="BodyText"/>
        <w:spacing w:after="0"/>
        <w:ind w:left="360" w:hanging="360"/>
        <w:rPr>
          <w:sz w:val="24"/>
          <w:szCs w:val="24"/>
        </w:rPr>
      </w:pPr>
      <w:r w:rsidRPr="00AF7C76">
        <w:rPr>
          <w:sz w:val="24"/>
        </w:rPr>
        <w:t xml:space="preserve">3.  </w:t>
      </w:r>
      <w:r w:rsidR="00242ECF">
        <w:rPr>
          <w:sz w:val="24"/>
        </w:rPr>
        <w:t>Discuss how to improve collaborative treatment planning to individualize plans that make sense to clients and increase their engagement to adhere and succeed.</w:t>
      </w:r>
    </w:p>
    <w:p w14:paraId="2AB3AF51" w14:textId="77777777" w:rsidR="00216510" w:rsidRPr="00AF7C76" w:rsidRDefault="00216510" w:rsidP="00216510">
      <w:pPr>
        <w:jc w:val="both"/>
        <w:rPr>
          <w:rFonts w:ascii="Times New Roman" w:hAnsi="Times New Roman" w:cs="Times New Roman"/>
        </w:rPr>
      </w:pPr>
    </w:p>
    <w:p w14:paraId="7B9A7DB5" w14:textId="77777777" w:rsidR="00B2321C" w:rsidRDefault="00B2321C" w:rsidP="00216510">
      <w:pPr>
        <w:rPr>
          <w:rFonts w:ascii="Times New Roman" w:hAnsi="Times New Roman" w:cs="Times New Roman"/>
          <w:u w:val="single"/>
        </w:rPr>
      </w:pPr>
    </w:p>
    <w:p w14:paraId="4A597F55" w14:textId="77777777" w:rsidR="00216510" w:rsidRPr="00AF7C76" w:rsidRDefault="00216510" w:rsidP="00216510">
      <w:pPr>
        <w:rPr>
          <w:rFonts w:ascii="Times New Roman" w:hAnsi="Times New Roman" w:cs="Times New Roman"/>
          <w:u w:val="single"/>
        </w:rPr>
      </w:pPr>
      <w:r w:rsidRPr="00AF7C76">
        <w:rPr>
          <w:rFonts w:ascii="Times New Roman" w:hAnsi="Times New Roman" w:cs="Times New Roman"/>
          <w:u w:val="single"/>
        </w:rPr>
        <w:t>Workshop Leader</w:t>
      </w:r>
      <w:r w:rsidRPr="00AF7C76">
        <w:rPr>
          <w:rFonts w:ascii="Times New Roman" w:hAnsi="Times New Roman" w:cs="Times New Roman"/>
        </w:rPr>
        <w:t>:</w:t>
      </w:r>
    </w:p>
    <w:p w14:paraId="6676AF9A" w14:textId="77777777" w:rsidR="00216510" w:rsidRPr="00AF7C76" w:rsidRDefault="00216510" w:rsidP="00216510">
      <w:pPr>
        <w:rPr>
          <w:rFonts w:ascii="Times New Roman" w:hAnsi="Times New Roman" w:cs="Times New Roman"/>
          <w:sz w:val="16"/>
        </w:rPr>
      </w:pPr>
    </w:p>
    <w:p w14:paraId="60488B38" w14:textId="77777777" w:rsidR="002A3156" w:rsidRPr="002A3156" w:rsidRDefault="002A3156" w:rsidP="002A3156">
      <w:pPr>
        <w:rPr>
          <w:rFonts w:ascii="Times New Roman" w:hAnsi="Times New Roman" w:cs="Times New Roman"/>
        </w:rPr>
      </w:pPr>
      <w:r w:rsidRPr="002A3156">
        <w:rPr>
          <w:rFonts w:ascii="Times New Roman" w:hAnsi="Times New Roman" w:cs="Times New Roman"/>
        </w:rPr>
        <w:t xml:space="preserve">David Mee-Lee, M.D. is a board-certified psychiatrist, and is certified by the American Board of Addiction Medicine (ABAM). Based in Davis, California, he trains and consults both nationally and internationally.  Dr. Mee-Lee is Chief Editor of the American Society of Addiction Medicine's (ASAM) Criteria for the Treatment of Addictive, Substance-Related, and Co-Occurring Conditions and is President of DML Training and Consulting. He is co-founder of the Institute for Wellness Education. Dr. Mee-Lee has forty </w:t>
      </w:r>
      <w:proofErr w:type="spellStart"/>
      <w:r w:rsidRPr="002A3156">
        <w:rPr>
          <w:rFonts w:ascii="Times New Roman" w:hAnsi="Times New Roman" w:cs="Times New Roman"/>
        </w:rPr>
        <w:t>years experience</w:t>
      </w:r>
      <w:proofErr w:type="spellEnd"/>
      <w:r w:rsidRPr="002A3156">
        <w:rPr>
          <w:rFonts w:ascii="Times New Roman" w:hAnsi="Times New Roman" w:cs="Times New Roman"/>
        </w:rPr>
        <w:t xml:space="preserve"> in person centered treatment and program development for people with co-occurring mental health and substance use conditions.</w:t>
      </w:r>
    </w:p>
    <w:p w14:paraId="14B5D3F4" w14:textId="77777777" w:rsidR="006A6654" w:rsidRPr="003D5177" w:rsidRDefault="006A6654" w:rsidP="006A6654">
      <w:pPr>
        <w:rPr>
          <w:rFonts w:ascii="Times New Roman" w:hAnsi="Times New Roman" w:cs="Times New Roman"/>
        </w:rPr>
      </w:pPr>
      <w:r w:rsidRPr="003D5177">
        <w:rPr>
          <w:rFonts w:ascii="Times New Roman" w:hAnsi="Times New Roman" w:cs="Times New Roman"/>
        </w:rPr>
        <w:t> </w:t>
      </w:r>
    </w:p>
    <w:p w14:paraId="714F5F1A" w14:textId="77777777" w:rsidR="00216510" w:rsidRPr="00AF7C76" w:rsidRDefault="00216510" w:rsidP="00216510">
      <w:pPr>
        <w:jc w:val="both"/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</w:rPr>
        <w:br w:type="page"/>
      </w:r>
    </w:p>
    <w:p w14:paraId="0D0050F9" w14:textId="77777777" w:rsidR="00216510" w:rsidRPr="00AF7C76" w:rsidRDefault="00216510" w:rsidP="00216510">
      <w:pPr>
        <w:jc w:val="both"/>
        <w:rPr>
          <w:rFonts w:ascii="Times New Roman" w:hAnsi="Times New Roman" w:cs="Times New Roman"/>
          <w:sz w:val="16"/>
        </w:rPr>
      </w:pPr>
    </w:p>
    <w:p w14:paraId="602F22EB" w14:textId="77777777" w:rsidR="00216510" w:rsidRPr="00AF7C76" w:rsidRDefault="00216510" w:rsidP="00216510">
      <w:pPr>
        <w:jc w:val="center"/>
        <w:rPr>
          <w:rFonts w:ascii="Times New Roman" w:hAnsi="Times New Roman" w:cs="Times New Roman"/>
          <w:b/>
        </w:rPr>
      </w:pPr>
    </w:p>
    <w:p w14:paraId="5359569F" w14:textId="77777777" w:rsidR="00981194" w:rsidRPr="00AF7C76" w:rsidRDefault="00981194" w:rsidP="00981194">
      <w:pPr>
        <w:pStyle w:val="Heading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Improving Skills in Assessment, Placement and Treatment Planning to Implement </w:t>
      </w: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ASAM Criteria and Person-Centered Services</w:t>
      </w:r>
    </w:p>
    <w:p w14:paraId="255CFC50" w14:textId="77777777" w:rsidR="00981194" w:rsidRPr="00AF7C76" w:rsidRDefault="00981194" w:rsidP="00981194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B4847C6" w14:textId="77777777" w:rsidR="00981194" w:rsidRDefault="00981194" w:rsidP="00981194">
      <w:pPr>
        <w:jc w:val="center"/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</w:rPr>
        <w:t>David Mee-Lee, M.D.</w:t>
      </w:r>
    </w:p>
    <w:p w14:paraId="3446FFD3" w14:textId="77777777" w:rsidR="00216510" w:rsidRDefault="00216510" w:rsidP="00216510">
      <w:pPr>
        <w:rPr>
          <w:rFonts w:ascii="Times New Roman" w:hAnsi="Times New Roman" w:cs="Times New Roman"/>
          <w:b/>
        </w:rPr>
      </w:pPr>
    </w:p>
    <w:p w14:paraId="22D0FF9F" w14:textId="77777777" w:rsidR="00216510" w:rsidRDefault="00216510" w:rsidP="00216510">
      <w:pPr>
        <w:jc w:val="center"/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</w:rPr>
        <w:t>Workshop Agenda</w:t>
      </w:r>
    </w:p>
    <w:p w14:paraId="017A53E2" w14:textId="2F354BFB" w:rsidR="002A3156" w:rsidRDefault="004A40CC" w:rsidP="002A3156">
      <w:pPr>
        <w:jc w:val="center"/>
      </w:pPr>
      <w:r>
        <w:t>October 22, 2019 – Reno, NV</w:t>
      </w:r>
    </w:p>
    <w:p w14:paraId="76ABF6B8" w14:textId="77777777" w:rsidR="000C2C55" w:rsidRPr="00AF7C76" w:rsidRDefault="000C2C55" w:rsidP="00216510">
      <w:pPr>
        <w:jc w:val="center"/>
        <w:rPr>
          <w:rFonts w:ascii="Times New Roman" w:hAnsi="Times New Roman" w:cs="Times New Roman"/>
        </w:rPr>
      </w:pPr>
    </w:p>
    <w:p w14:paraId="544E7F90" w14:textId="77777777" w:rsidR="008D2808" w:rsidRDefault="008D2808" w:rsidP="00216510">
      <w:pPr>
        <w:rPr>
          <w:rFonts w:ascii="Times New Roman" w:hAnsi="Times New Roman" w:cs="Times New Roman"/>
        </w:rPr>
      </w:pPr>
    </w:p>
    <w:p w14:paraId="27B2A9A2" w14:textId="51C4CB28" w:rsidR="00216510" w:rsidRPr="00AF7C76" w:rsidRDefault="008D2808" w:rsidP="00216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AM</w:t>
      </w:r>
      <w:r>
        <w:rPr>
          <w:rFonts w:ascii="Times New Roman" w:hAnsi="Times New Roman" w:cs="Times New Roman"/>
        </w:rPr>
        <w:tab/>
        <w:t>Registration</w:t>
      </w:r>
    </w:p>
    <w:p w14:paraId="04124DF1" w14:textId="77777777" w:rsidR="009847E5" w:rsidRDefault="009847E5" w:rsidP="009847E5">
      <w:pPr>
        <w:tabs>
          <w:tab w:val="left" w:pos="1440"/>
        </w:tabs>
        <w:rPr>
          <w:rFonts w:ascii="Times New Roman" w:hAnsi="Times New Roman"/>
        </w:rPr>
      </w:pPr>
    </w:p>
    <w:p w14:paraId="25C1A7CB" w14:textId="20FA8C39" w:rsidR="009847E5" w:rsidRPr="00FF220E" w:rsidRDefault="009847E5" w:rsidP="009847E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9</w:t>
      </w:r>
      <w:r w:rsidRPr="00EE03D2">
        <w:rPr>
          <w:rFonts w:ascii="Times New Roman" w:hAnsi="Times New Roman"/>
        </w:rPr>
        <w:t>:00 AM</w:t>
      </w:r>
      <w:r w:rsidRPr="00EE03D2">
        <w:rPr>
          <w:rFonts w:ascii="Times New Roman" w:hAnsi="Times New Roman"/>
        </w:rPr>
        <w:tab/>
      </w:r>
      <w:r w:rsidRPr="00FF220E">
        <w:rPr>
          <w:rFonts w:ascii="Times New Roman" w:hAnsi="Times New Roman" w:cs="Times New Roman"/>
        </w:rPr>
        <w:t>A.  Needs Assessment</w:t>
      </w:r>
    </w:p>
    <w:p w14:paraId="114EE99F" w14:textId="77777777" w:rsidR="009847E5" w:rsidRDefault="009847E5" w:rsidP="009847E5">
      <w:pPr>
        <w:widowControl w:val="0"/>
        <w:rPr>
          <w:rFonts w:ascii="Times New Roman" w:hAnsi="Times New Roman" w:cs="Times New Roman"/>
        </w:rPr>
      </w:pPr>
      <w:r w:rsidRPr="00FF220E">
        <w:rPr>
          <w:rFonts w:ascii="Times New Roman" w:hAnsi="Times New Roman" w:cs="Times New Roman"/>
        </w:rPr>
        <w:tab/>
      </w:r>
      <w:r w:rsidRPr="00FF220E">
        <w:rPr>
          <w:rFonts w:ascii="Times New Roman" w:hAnsi="Times New Roman" w:cs="Times New Roman"/>
        </w:rPr>
        <w:tab/>
        <w:t>*  Common m</w:t>
      </w:r>
      <w:r>
        <w:rPr>
          <w:rFonts w:ascii="Times New Roman" w:hAnsi="Times New Roman" w:cs="Times New Roman"/>
        </w:rPr>
        <w:t>isconceptions about the ASAM Criteria</w:t>
      </w:r>
      <w:r w:rsidRPr="00FF220E">
        <w:rPr>
          <w:rFonts w:ascii="Times New Roman" w:hAnsi="Times New Roman" w:cs="Times New Roman"/>
        </w:rPr>
        <w:tab/>
      </w:r>
      <w:r w:rsidRPr="00FF220E">
        <w:rPr>
          <w:rFonts w:ascii="Times New Roman" w:hAnsi="Times New Roman" w:cs="Times New Roman"/>
        </w:rPr>
        <w:tab/>
      </w:r>
    </w:p>
    <w:p w14:paraId="652CCA4C" w14:textId="77777777" w:rsidR="009847E5" w:rsidRDefault="009847E5" w:rsidP="009847E5">
      <w:pPr>
        <w:widowControl w:val="0"/>
        <w:ind w:left="1440"/>
        <w:rPr>
          <w:rFonts w:ascii="Times New Roman" w:hAnsi="Times New Roman" w:cs="Times New Roman"/>
        </w:rPr>
      </w:pPr>
      <w:r w:rsidRPr="00FF220E">
        <w:rPr>
          <w:rFonts w:ascii="Times New Roman" w:hAnsi="Times New Roman" w:cs="Times New Roman"/>
        </w:rPr>
        <w:t>*  Current difficulties and needs</w:t>
      </w:r>
      <w:r>
        <w:rPr>
          <w:rFonts w:ascii="Times New Roman" w:hAnsi="Times New Roman" w:cs="Times New Roman"/>
        </w:rPr>
        <w:t xml:space="preserve"> in Assessment, Placement and Treatment</w:t>
      </w:r>
    </w:p>
    <w:p w14:paraId="1B652832" w14:textId="742FB482" w:rsidR="009847E5" w:rsidRPr="00FF220E" w:rsidRDefault="009847E5" w:rsidP="009847E5">
      <w:pPr>
        <w:widowControl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Planning</w:t>
      </w:r>
    </w:p>
    <w:p w14:paraId="30A25BE7" w14:textId="77777777" w:rsidR="009847E5" w:rsidRPr="00EE03D2" w:rsidRDefault="009847E5" w:rsidP="009847E5">
      <w:pPr>
        <w:rPr>
          <w:rFonts w:ascii="Times New Roman" w:hAnsi="Times New Roman"/>
        </w:rPr>
      </w:pPr>
    </w:p>
    <w:p w14:paraId="5FAC7080" w14:textId="77777777" w:rsidR="009847E5" w:rsidRPr="00EE03D2" w:rsidRDefault="009847E5" w:rsidP="009847E5">
      <w:pPr>
        <w:tabs>
          <w:tab w:val="left" w:pos="1440"/>
        </w:tabs>
        <w:ind w:left="1440"/>
        <w:rPr>
          <w:rFonts w:ascii="Times New Roman" w:hAnsi="Times New Roman"/>
        </w:rPr>
      </w:pPr>
      <w:r w:rsidRPr="00EE03D2">
        <w:rPr>
          <w:rFonts w:ascii="Times New Roman" w:hAnsi="Times New Roman"/>
        </w:rPr>
        <w:t>B. How to Organize Assessment Data</w:t>
      </w:r>
    </w:p>
    <w:p w14:paraId="7564D88E" w14:textId="77777777" w:rsidR="009847E5" w:rsidRPr="00EE03D2" w:rsidRDefault="009847E5" w:rsidP="009847E5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* ASAM Criteria m</w:t>
      </w:r>
      <w:r w:rsidRPr="00EE03D2">
        <w:rPr>
          <w:rFonts w:ascii="Times New Roman" w:hAnsi="Times New Roman"/>
        </w:rPr>
        <w:t>ultidimensional</w:t>
      </w:r>
      <w:r>
        <w:rPr>
          <w:rFonts w:ascii="Times New Roman" w:hAnsi="Times New Roman"/>
        </w:rPr>
        <w:t xml:space="preserve"> assessment and holistic care</w:t>
      </w:r>
    </w:p>
    <w:p w14:paraId="38D4BBAB" w14:textId="60CC7AE7" w:rsidR="009847E5" w:rsidRDefault="009847E5" w:rsidP="009847E5">
      <w:pPr>
        <w:tabs>
          <w:tab w:val="left" w:pos="1440"/>
        </w:tabs>
        <w:ind w:left="1440"/>
        <w:rPr>
          <w:rFonts w:ascii="Times New Roman" w:hAnsi="Times New Roman"/>
        </w:rPr>
      </w:pPr>
      <w:r w:rsidRPr="00EE03D2">
        <w:rPr>
          <w:rFonts w:ascii="Times New Roman" w:hAnsi="Times New Roman"/>
        </w:rPr>
        <w:t>* Moving from assessment to treatment plans</w:t>
      </w:r>
    </w:p>
    <w:p w14:paraId="1F93D8D2" w14:textId="00B53E05" w:rsidR="009449C2" w:rsidRPr="00EE03D2" w:rsidRDefault="009449C2" w:rsidP="009847E5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* Imminent danger and implications for residential levels of care</w:t>
      </w:r>
    </w:p>
    <w:p w14:paraId="5430612B" w14:textId="77777777" w:rsidR="009847E5" w:rsidRPr="00EE03D2" w:rsidRDefault="009847E5" w:rsidP="009847E5">
      <w:pPr>
        <w:tabs>
          <w:tab w:val="left" w:pos="1440"/>
        </w:tabs>
        <w:ind w:left="1440"/>
        <w:rPr>
          <w:rFonts w:ascii="Times New Roman" w:hAnsi="Times New Roman"/>
        </w:rPr>
      </w:pPr>
    </w:p>
    <w:p w14:paraId="5F0C847D" w14:textId="77777777" w:rsidR="009847E5" w:rsidRPr="00EE03D2" w:rsidRDefault="009847E5" w:rsidP="009847E5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10:30</w:t>
      </w:r>
      <w:r w:rsidRPr="00EE03D2">
        <w:rPr>
          <w:rFonts w:ascii="Times New Roman" w:hAnsi="Times New Roman"/>
        </w:rPr>
        <w:t xml:space="preserve"> AM</w:t>
      </w:r>
      <w:r w:rsidRPr="00EE03D2">
        <w:rPr>
          <w:rFonts w:ascii="Times New Roman" w:hAnsi="Times New Roman"/>
        </w:rPr>
        <w:tab/>
        <w:t>Break</w:t>
      </w:r>
    </w:p>
    <w:p w14:paraId="7E438F64" w14:textId="77777777" w:rsidR="009847E5" w:rsidRPr="00EE03D2" w:rsidRDefault="009847E5" w:rsidP="009847E5">
      <w:pPr>
        <w:tabs>
          <w:tab w:val="left" w:pos="1440"/>
        </w:tabs>
        <w:rPr>
          <w:rFonts w:ascii="Times New Roman" w:hAnsi="Times New Roman"/>
        </w:rPr>
      </w:pPr>
    </w:p>
    <w:p w14:paraId="48ED7764" w14:textId="77777777" w:rsidR="002E4178" w:rsidRPr="00AF7C76" w:rsidRDefault="009847E5" w:rsidP="002E4178">
      <w:pPr>
        <w:rPr>
          <w:rFonts w:ascii="Times New Roman" w:hAnsi="Times New Roman" w:cs="Times New Roman"/>
        </w:rPr>
      </w:pPr>
      <w:r w:rsidRPr="00EE03D2">
        <w:rPr>
          <w:rFonts w:ascii="Times New Roman" w:hAnsi="Times New Roman"/>
        </w:rPr>
        <w:t>1</w:t>
      </w:r>
      <w:r>
        <w:rPr>
          <w:rFonts w:ascii="Times New Roman" w:hAnsi="Times New Roman"/>
        </w:rPr>
        <w:t>0:45</w:t>
      </w:r>
      <w:r w:rsidRPr="00EE03D2">
        <w:rPr>
          <w:rFonts w:ascii="Times New Roman" w:hAnsi="Times New Roman"/>
        </w:rPr>
        <w:t xml:space="preserve"> AM</w:t>
      </w:r>
      <w:r w:rsidRPr="00EE03D2">
        <w:rPr>
          <w:rFonts w:ascii="Times New Roman" w:hAnsi="Times New Roman"/>
        </w:rPr>
        <w:tab/>
      </w:r>
      <w:r w:rsidR="002E4178" w:rsidRPr="00AF7C76">
        <w:rPr>
          <w:rFonts w:ascii="Times New Roman" w:hAnsi="Times New Roman" w:cs="Times New Roman"/>
        </w:rPr>
        <w:t xml:space="preserve">C.  </w:t>
      </w:r>
      <w:r w:rsidR="002E4178">
        <w:rPr>
          <w:rFonts w:ascii="Times New Roman" w:hAnsi="Times New Roman" w:cs="Times New Roman"/>
        </w:rPr>
        <w:t>Improving Skills in Assessment, Services and Match to</w:t>
      </w:r>
      <w:r w:rsidR="002E4178" w:rsidRPr="00AF7C76">
        <w:rPr>
          <w:rFonts w:ascii="Times New Roman" w:hAnsi="Times New Roman" w:cs="Times New Roman"/>
        </w:rPr>
        <w:t xml:space="preserve"> Level of Care </w:t>
      </w:r>
    </w:p>
    <w:p w14:paraId="590A0361" w14:textId="77777777" w:rsidR="002E4178" w:rsidRPr="00AF7C76" w:rsidRDefault="002E4178" w:rsidP="002E4178">
      <w:pPr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</w:rPr>
        <w:tab/>
      </w:r>
      <w:r w:rsidRPr="00AF7C76">
        <w:rPr>
          <w:rFonts w:ascii="Times New Roman" w:hAnsi="Times New Roman" w:cs="Times New Roman"/>
        </w:rPr>
        <w:tab/>
        <w:t xml:space="preserve">*  Severity of illness and level of function profile </w:t>
      </w:r>
    </w:p>
    <w:p w14:paraId="70308816" w14:textId="77777777" w:rsidR="002E4178" w:rsidRPr="00AF7C76" w:rsidRDefault="002E4178" w:rsidP="002E4178">
      <w:pPr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</w:rPr>
        <w:tab/>
      </w:r>
      <w:r w:rsidRPr="00AF7C76">
        <w:rPr>
          <w:rFonts w:ascii="Times New Roman" w:hAnsi="Times New Roman" w:cs="Times New Roman"/>
        </w:rPr>
        <w:tab/>
        <w:t>*  Using MDA to identify priorities for service planning</w:t>
      </w:r>
    </w:p>
    <w:p w14:paraId="10E1AAC2" w14:textId="0249B5B4" w:rsidR="002E4178" w:rsidRPr="00AF7C76" w:rsidRDefault="002E4178" w:rsidP="002E4178">
      <w:pPr>
        <w:rPr>
          <w:rFonts w:ascii="Times New Roman" w:hAnsi="Times New Roman" w:cs="Times New Roman"/>
        </w:rPr>
      </w:pPr>
      <w:r w:rsidRPr="00AF7C76">
        <w:rPr>
          <w:rFonts w:ascii="Times New Roman" w:hAnsi="Times New Roman" w:cs="Times New Roman"/>
        </w:rPr>
        <w:tab/>
      </w:r>
      <w:r w:rsidRPr="00AF7C76">
        <w:rPr>
          <w:rFonts w:ascii="Times New Roman" w:hAnsi="Times New Roman" w:cs="Times New Roman"/>
        </w:rPr>
        <w:tab/>
        <w:t xml:space="preserve">*  Application to </w:t>
      </w:r>
      <w:r w:rsidR="009449C2">
        <w:rPr>
          <w:rFonts w:ascii="Times New Roman" w:hAnsi="Times New Roman" w:cs="Times New Roman"/>
        </w:rPr>
        <w:t>continued service and transfer/discharge criteria</w:t>
      </w:r>
    </w:p>
    <w:p w14:paraId="16A63FCC" w14:textId="329CEAEE" w:rsidR="009847E5" w:rsidRPr="00EE03D2" w:rsidRDefault="009847E5" w:rsidP="002E4178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14:paraId="02EA4570" w14:textId="77777777" w:rsidR="009847E5" w:rsidRPr="00EE03D2" w:rsidRDefault="009847E5" w:rsidP="009847E5">
      <w:pPr>
        <w:rPr>
          <w:rFonts w:ascii="Times New Roman" w:hAnsi="Times New Roman"/>
        </w:rPr>
      </w:pPr>
      <w:r>
        <w:rPr>
          <w:rFonts w:ascii="Times New Roman" w:hAnsi="Times New Roman"/>
        </w:rPr>
        <w:t>12 Noon</w:t>
      </w:r>
      <w:r w:rsidRPr="00EE03D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EE03D2">
        <w:rPr>
          <w:rFonts w:ascii="Times New Roman" w:hAnsi="Times New Roman"/>
        </w:rPr>
        <w:t xml:space="preserve"> Lunch</w:t>
      </w:r>
    </w:p>
    <w:p w14:paraId="7076825F" w14:textId="77777777" w:rsidR="009847E5" w:rsidRPr="00EE03D2" w:rsidRDefault="009847E5" w:rsidP="009847E5">
      <w:pPr>
        <w:rPr>
          <w:rFonts w:ascii="Times New Roman" w:hAnsi="Times New Roman"/>
        </w:rPr>
      </w:pPr>
    </w:p>
    <w:p w14:paraId="652373D5" w14:textId="74866F9C" w:rsidR="009847E5" w:rsidRPr="00EE03D2" w:rsidRDefault="009847E5" w:rsidP="009847E5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1:00</w:t>
      </w:r>
      <w:r w:rsidRPr="00EE03D2"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ab/>
        <w:t>D</w:t>
      </w:r>
      <w:r w:rsidRPr="00EE03D2">
        <w:rPr>
          <w:rFonts w:ascii="Times New Roman" w:hAnsi="Times New Roman"/>
        </w:rPr>
        <w:t xml:space="preserve">. </w:t>
      </w:r>
      <w:r w:rsidR="009F4067">
        <w:rPr>
          <w:rFonts w:ascii="Times New Roman" w:hAnsi="Times New Roman"/>
        </w:rPr>
        <w:t>Application to Case Examples</w:t>
      </w:r>
    </w:p>
    <w:p w14:paraId="1C1F901E" w14:textId="60CA4B5F" w:rsidR="009847E5" w:rsidRDefault="009847E5" w:rsidP="009847E5">
      <w:pPr>
        <w:ind w:left="2880" w:hanging="1440"/>
        <w:rPr>
          <w:rFonts w:ascii="Times New Roman" w:hAnsi="Times New Roman"/>
        </w:rPr>
      </w:pPr>
      <w:r w:rsidRPr="00EE03D2">
        <w:rPr>
          <w:rFonts w:ascii="Times New Roman" w:hAnsi="Times New Roman"/>
        </w:rPr>
        <w:t xml:space="preserve">* </w:t>
      </w:r>
      <w:r w:rsidR="009F4067">
        <w:rPr>
          <w:rFonts w:ascii="Times New Roman" w:hAnsi="Times New Roman"/>
        </w:rPr>
        <w:t>Identifying which information belongs to which assessment dimension</w:t>
      </w:r>
    </w:p>
    <w:p w14:paraId="01E88B4B" w14:textId="5761267A" w:rsidR="009847E5" w:rsidRPr="00EE03D2" w:rsidRDefault="009847E5" w:rsidP="009847E5">
      <w:pPr>
        <w:ind w:left="288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9F4067">
        <w:rPr>
          <w:rFonts w:ascii="Times New Roman" w:hAnsi="Times New Roman"/>
        </w:rPr>
        <w:t>Understanding the interaction of dimensions that impacts level of care</w:t>
      </w:r>
    </w:p>
    <w:p w14:paraId="51347F28" w14:textId="6EE351D7" w:rsidR="009847E5" w:rsidRDefault="009847E5" w:rsidP="009847E5">
      <w:pPr>
        <w:tabs>
          <w:tab w:val="left" w:pos="1296"/>
        </w:tabs>
        <w:ind w:left="1296" w:hanging="129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F4067">
        <w:rPr>
          <w:rFonts w:ascii="Times New Roman" w:hAnsi="Times New Roman"/>
        </w:rPr>
        <w:tab/>
        <w:t xml:space="preserve">* </w:t>
      </w:r>
      <w:r w:rsidR="00042EF7">
        <w:rPr>
          <w:rFonts w:ascii="Times New Roman" w:hAnsi="Times New Roman"/>
        </w:rPr>
        <w:t>Improving inter-rater consistency in assessing severity, risk and function</w:t>
      </w:r>
    </w:p>
    <w:p w14:paraId="659E58CF" w14:textId="3FEBC119" w:rsidR="009847E5" w:rsidRPr="00EE03D2" w:rsidRDefault="009847E5" w:rsidP="0033252E">
      <w:pPr>
        <w:tabs>
          <w:tab w:val="left" w:pos="12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6C1F8C3" w14:textId="618343E0" w:rsidR="009847E5" w:rsidRPr="00EE03D2" w:rsidRDefault="009847E5" w:rsidP="0033252E">
      <w:pPr>
        <w:tabs>
          <w:tab w:val="left" w:pos="1296"/>
        </w:tabs>
        <w:rPr>
          <w:rFonts w:ascii="Times New Roman" w:hAnsi="Times New Roman"/>
        </w:rPr>
      </w:pPr>
      <w:r>
        <w:rPr>
          <w:rFonts w:ascii="Times New Roman" w:hAnsi="Times New Roman"/>
        </w:rPr>
        <w:t>2:30</w:t>
      </w:r>
      <w:r w:rsidRPr="00EE03D2">
        <w:rPr>
          <w:rFonts w:ascii="Times New Roman" w:hAnsi="Times New Roman"/>
        </w:rPr>
        <w:t xml:space="preserve"> PM</w:t>
      </w:r>
      <w:r w:rsidRPr="00EE03D2">
        <w:rPr>
          <w:rFonts w:ascii="Times New Roman" w:hAnsi="Times New Roman"/>
        </w:rPr>
        <w:tab/>
        <w:t>Break</w:t>
      </w:r>
    </w:p>
    <w:p w14:paraId="5A70F21B" w14:textId="77777777" w:rsidR="009847E5" w:rsidRPr="00EE03D2" w:rsidRDefault="009847E5" w:rsidP="009847E5">
      <w:pPr>
        <w:tabs>
          <w:tab w:val="left" w:pos="1296"/>
        </w:tabs>
        <w:rPr>
          <w:rFonts w:ascii="Times New Roman" w:hAnsi="Times New Roman"/>
        </w:rPr>
      </w:pPr>
    </w:p>
    <w:p w14:paraId="24C08080" w14:textId="68396467" w:rsidR="0033252E" w:rsidRPr="00EE03D2" w:rsidRDefault="009847E5" w:rsidP="0033252E">
      <w:pPr>
        <w:tabs>
          <w:tab w:val="left" w:pos="1296"/>
        </w:tabs>
        <w:ind w:left="1296" w:hanging="1296"/>
        <w:rPr>
          <w:rFonts w:ascii="Times New Roman" w:hAnsi="Times New Roman"/>
        </w:rPr>
      </w:pPr>
      <w:r>
        <w:rPr>
          <w:rFonts w:ascii="Times New Roman" w:hAnsi="Times New Roman"/>
        </w:rPr>
        <w:t>2:45 PM</w:t>
      </w:r>
      <w:r w:rsidRPr="00EE03D2">
        <w:rPr>
          <w:rFonts w:ascii="Times New Roman" w:hAnsi="Times New Roman"/>
        </w:rPr>
        <w:tab/>
      </w:r>
      <w:r w:rsidR="0033252E">
        <w:rPr>
          <w:rFonts w:ascii="Times New Roman" w:hAnsi="Times New Roman"/>
        </w:rPr>
        <w:t xml:space="preserve">  E</w:t>
      </w:r>
      <w:r w:rsidR="0033252E" w:rsidRPr="00EE03D2">
        <w:rPr>
          <w:rFonts w:ascii="Times New Roman" w:hAnsi="Times New Roman"/>
        </w:rPr>
        <w:t xml:space="preserve">. Skill-Building in Developing and Communicating the </w:t>
      </w:r>
      <w:r w:rsidR="00042EF7">
        <w:rPr>
          <w:rFonts w:ascii="Times New Roman" w:hAnsi="Times New Roman"/>
        </w:rPr>
        <w:t>Level of Care</w:t>
      </w:r>
      <w:r w:rsidR="0033252E" w:rsidRPr="00EE03D2">
        <w:rPr>
          <w:rFonts w:ascii="Times New Roman" w:hAnsi="Times New Roman"/>
        </w:rPr>
        <w:t xml:space="preserve"> </w:t>
      </w:r>
    </w:p>
    <w:p w14:paraId="080E7FBA" w14:textId="6DD54C01" w:rsidR="0033252E" w:rsidRPr="00EE03D2" w:rsidRDefault="0033252E" w:rsidP="0033252E">
      <w:pPr>
        <w:tabs>
          <w:tab w:val="left" w:pos="1296"/>
        </w:tabs>
        <w:ind w:left="1296" w:hanging="1296"/>
        <w:rPr>
          <w:rFonts w:ascii="Times New Roman" w:hAnsi="Times New Roman"/>
        </w:rPr>
      </w:pPr>
      <w:r w:rsidRPr="00EE03D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EE03D2">
        <w:rPr>
          <w:rFonts w:ascii="Times New Roman" w:hAnsi="Times New Roman"/>
        </w:rPr>
        <w:t xml:space="preserve">* </w:t>
      </w:r>
      <w:r w:rsidR="004D7D83">
        <w:rPr>
          <w:rFonts w:ascii="Times New Roman" w:hAnsi="Times New Roman"/>
        </w:rPr>
        <w:t xml:space="preserve">Improving communication between mental health and addiction </w:t>
      </w:r>
    </w:p>
    <w:p w14:paraId="2F46B227" w14:textId="425FC40E" w:rsidR="0033252E" w:rsidRPr="00EE03D2" w:rsidRDefault="0033252E" w:rsidP="0033252E">
      <w:pPr>
        <w:tabs>
          <w:tab w:val="left" w:pos="1296"/>
        </w:tabs>
        <w:ind w:left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E03D2">
        <w:rPr>
          <w:rFonts w:ascii="Times New Roman" w:hAnsi="Times New Roman"/>
        </w:rPr>
        <w:t xml:space="preserve">* </w:t>
      </w:r>
      <w:r w:rsidR="004D7D83" w:rsidRPr="00AF7C76">
        <w:rPr>
          <w:rFonts w:ascii="Times New Roman" w:hAnsi="Times New Roman" w:cs="Times New Roman"/>
        </w:rPr>
        <w:t>Case Presentation Format</w:t>
      </w:r>
      <w:r w:rsidR="004D7D83" w:rsidRPr="00AF7C76">
        <w:rPr>
          <w:rFonts w:ascii="Times New Roman" w:hAnsi="Times New Roman" w:cs="Times New Roman"/>
        </w:rPr>
        <w:tab/>
      </w:r>
    </w:p>
    <w:p w14:paraId="462D42C2" w14:textId="35C488B2" w:rsidR="0033252E" w:rsidRPr="00EE03D2" w:rsidRDefault="0033252E" w:rsidP="0033252E">
      <w:pPr>
        <w:tabs>
          <w:tab w:val="left" w:pos="1296"/>
        </w:tabs>
        <w:ind w:left="1296" w:hanging="1296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Pr="00AF7C76">
        <w:rPr>
          <w:rFonts w:ascii="Times New Roman" w:hAnsi="Times New Roman" w:cs="Times New Roman"/>
        </w:rPr>
        <w:t xml:space="preserve">* </w:t>
      </w:r>
      <w:r w:rsidR="004D7D83">
        <w:rPr>
          <w:rFonts w:ascii="Times New Roman" w:hAnsi="Times New Roman" w:cs="Times New Roman"/>
        </w:rPr>
        <w:t>Systems changes to increase access to care and decrease wait times</w:t>
      </w:r>
    </w:p>
    <w:p w14:paraId="5E24EDBA" w14:textId="525BBF23" w:rsidR="009847E5" w:rsidRDefault="009847E5" w:rsidP="0033252E">
      <w:pPr>
        <w:tabs>
          <w:tab w:val="left" w:pos="1440"/>
        </w:tabs>
        <w:rPr>
          <w:rFonts w:ascii="Times New Roman" w:hAnsi="Times New Roman"/>
        </w:rPr>
      </w:pPr>
    </w:p>
    <w:p w14:paraId="4E36318C" w14:textId="7CBFDA43" w:rsidR="00EC56B7" w:rsidRPr="002E4178" w:rsidRDefault="009847E5" w:rsidP="002E4178">
      <w:pPr>
        <w:rPr>
          <w:rFonts w:ascii="Times New Roman" w:hAnsi="Times New Roman"/>
        </w:rPr>
      </w:pPr>
      <w:r>
        <w:rPr>
          <w:rFonts w:ascii="Times New Roman" w:hAnsi="Times New Roman"/>
        </w:rPr>
        <w:t>4:00</w:t>
      </w:r>
      <w:r w:rsidRPr="00EE03D2"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ab/>
        <w:t>Adjourn</w:t>
      </w:r>
    </w:p>
    <w:sectPr w:rsidR="00EC56B7" w:rsidRPr="002E4178" w:rsidSect="00373CC0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A2FF" w14:textId="77777777" w:rsidR="0067073D" w:rsidRDefault="0067073D" w:rsidP="00737790">
      <w:r>
        <w:separator/>
      </w:r>
    </w:p>
  </w:endnote>
  <w:endnote w:type="continuationSeparator" w:id="0">
    <w:p w14:paraId="337731AA" w14:textId="77777777" w:rsidR="0067073D" w:rsidRDefault="0067073D" w:rsidP="007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9030" w14:textId="77777777" w:rsidR="0067073D" w:rsidRDefault="0067073D" w:rsidP="00737790">
      <w:r>
        <w:separator/>
      </w:r>
    </w:p>
  </w:footnote>
  <w:footnote w:type="continuationSeparator" w:id="0">
    <w:p w14:paraId="6E266BA2" w14:textId="77777777" w:rsidR="0067073D" w:rsidRDefault="0067073D" w:rsidP="0073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E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7"/>
    <w:rsid w:val="000134F0"/>
    <w:rsid w:val="00042EF7"/>
    <w:rsid w:val="00043EFE"/>
    <w:rsid w:val="000528FC"/>
    <w:rsid w:val="00057D2D"/>
    <w:rsid w:val="00060096"/>
    <w:rsid w:val="000A5C53"/>
    <w:rsid w:val="000B7F5E"/>
    <w:rsid w:val="000C2C55"/>
    <w:rsid w:val="000F6981"/>
    <w:rsid w:val="00121E5C"/>
    <w:rsid w:val="00124448"/>
    <w:rsid w:val="00157DCE"/>
    <w:rsid w:val="001662A2"/>
    <w:rsid w:val="00177458"/>
    <w:rsid w:val="001A3C24"/>
    <w:rsid w:val="001B7FD1"/>
    <w:rsid w:val="001E1052"/>
    <w:rsid w:val="001E6D7E"/>
    <w:rsid w:val="00200626"/>
    <w:rsid w:val="00216510"/>
    <w:rsid w:val="002165FE"/>
    <w:rsid w:val="00217D09"/>
    <w:rsid w:val="00242ECF"/>
    <w:rsid w:val="002441BC"/>
    <w:rsid w:val="0028203D"/>
    <w:rsid w:val="002A3156"/>
    <w:rsid w:val="002E4178"/>
    <w:rsid w:val="00313E8C"/>
    <w:rsid w:val="0033252E"/>
    <w:rsid w:val="00350BE2"/>
    <w:rsid w:val="00373CC0"/>
    <w:rsid w:val="00387B0E"/>
    <w:rsid w:val="003A7DAF"/>
    <w:rsid w:val="00456C30"/>
    <w:rsid w:val="00462707"/>
    <w:rsid w:val="004A40CC"/>
    <w:rsid w:val="004C41A6"/>
    <w:rsid w:val="004D7D83"/>
    <w:rsid w:val="0051177F"/>
    <w:rsid w:val="005243EA"/>
    <w:rsid w:val="00525779"/>
    <w:rsid w:val="005342DC"/>
    <w:rsid w:val="005C190E"/>
    <w:rsid w:val="005F46AD"/>
    <w:rsid w:val="00615B6C"/>
    <w:rsid w:val="0067073D"/>
    <w:rsid w:val="00697926"/>
    <w:rsid w:val="006A6654"/>
    <w:rsid w:val="00701097"/>
    <w:rsid w:val="00736949"/>
    <w:rsid w:val="00737790"/>
    <w:rsid w:val="00752C13"/>
    <w:rsid w:val="00786C19"/>
    <w:rsid w:val="00787E8C"/>
    <w:rsid w:val="007A5020"/>
    <w:rsid w:val="00812C37"/>
    <w:rsid w:val="0084160A"/>
    <w:rsid w:val="00867E73"/>
    <w:rsid w:val="008856BE"/>
    <w:rsid w:val="008B3799"/>
    <w:rsid w:val="008D2808"/>
    <w:rsid w:val="009449C2"/>
    <w:rsid w:val="00951C0B"/>
    <w:rsid w:val="00954351"/>
    <w:rsid w:val="00961890"/>
    <w:rsid w:val="00963DB6"/>
    <w:rsid w:val="00981194"/>
    <w:rsid w:val="00982623"/>
    <w:rsid w:val="009847E5"/>
    <w:rsid w:val="009B5070"/>
    <w:rsid w:val="009F4067"/>
    <w:rsid w:val="00A6489F"/>
    <w:rsid w:val="00A774B2"/>
    <w:rsid w:val="00A8789E"/>
    <w:rsid w:val="00AB3D21"/>
    <w:rsid w:val="00AB5094"/>
    <w:rsid w:val="00AD104F"/>
    <w:rsid w:val="00AE1BAF"/>
    <w:rsid w:val="00AF20EA"/>
    <w:rsid w:val="00AF7C76"/>
    <w:rsid w:val="00B158E9"/>
    <w:rsid w:val="00B2321C"/>
    <w:rsid w:val="00B26954"/>
    <w:rsid w:val="00BC41EA"/>
    <w:rsid w:val="00BC6B84"/>
    <w:rsid w:val="00BD3D48"/>
    <w:rsid w:val="00C25A93"/>
    <w:rsid w:val="00D04D00"/>
    <w:rsid w:val="00D07952"/>
    <w:rsid w:val="00D27D92"/>
    <w:rsid w:val="00D32D64"/>
    <w:rsid w:val="00D53C53"/>
    <w:rsid w:val="00D62D5B"/>
    <w:rsid w:val="00D879B4"/>
    <w:rsid w:val="00D93B7A"/>
    <w:rsid w:val="00D94C30"/>
    <w:rsid w:val="00DF3687"/>
    <w:rsid w:val="00DF6062"/>
    <w:rsid w:val="00DF79F6"/>
    <w:rsid w:val="00E01854"/>
    <w:rsid w:val="00E058EC"/>
    <w:rsid w:val="00E05E17"/>
    <w:rsid w:val="00E20FA2"/>
    <w:rsid w:val="00E6315B"/>
    <w:rsid w:val="00E846E7"/>
    <w:rsid w:val="00EA6A7B"/>
    <w:rsid w:val="00EC56B7"/>
    <w:rsid w:val="00ED54D7"/>
    <w:rsid w:val="00EF62BA"/>
    <w:rsid w:val="00F06E1E"/>
    <w:rsid w:val="00F1246B"/>
    <w:rsid w:val="00F36851"/>
    <w:rsid w:val="00F61E91"/>
    <w:rsid w:val="00FF220E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87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E1052"/>
    <w:pPr>
      <w:keepNext/>
      <w:jc w:val="center"/>
      <w:outlineLvl w:val="2"/>
    </w:pPr>
    <w:rPr>
      <w:rFonts w:ascii="Tms Rmn" w:eastAsia="Times New Roman" w:hAnsi="Tms Rm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7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90"/>
  </w:style>
  <w:style w:type="paragraph" w:styleId="Footer">
    <w:name w:val="footer"/>
    <w:basedOn w:val="Normal"/>
    <w:link w:val="FooterChar"/>
    <w:uiPriority w:val="99"/>
    <w:unhideWhenUsed/>
    <w:rsid w:val="00737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90"/>
  </w:style>
  <w:style w:type="character" w:customStyle="1" w:styleId="Heading3Char">
    <w:name w:val="Heading 3 Char"/>
    <w:basedOn w:val="DefaultParagraphFont"/>
    <w:link w:val="Heading3"/>
    <w:rsid w:val="001E1052"/>
    <w:rPr>
      <w:rFonts w:ascii="Tms Rmn" w:eastAsia="Times New Roman" w:hAnsi="Tms Rm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216510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65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E1052"/>
    <w:pPr>
      <w:keepNext/>
      <w:jc w:val="center"/>
      <w:outlineLvl w:val="2"/>
    </w:pPr>
    <w:rPr>
      <w:rFonts w:ascii="Tms Rmn" w:eastAsia="Times New Roman" w:hAnsi="Tms Rm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7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90"/>
  </w:style>
  <w:style w:type="paragraph" w:styleId="Footer">
    <w:name w:val="footer"/>
    <w:basedOn w:val="Normal"/>
    <w:link w:val="FooterChar"/>
    <w:uiPriority w:val="99"/>
    <w:unhideWhenUsed/>
    <w:rsid w:val="00737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90"/>
  </w:style>
  <w:style w:type="character" w:customStyle="1" w:styleId="Heading3Char">
    <w:name w:val="Heading 3 Char"/>
    <w:basedOn w:val="DefaultParagraphFont"/>
    <w:link w:val="Heading3"/>
    <w:rsid w:val="001E1052"/>
    <w:rPr>
      <w:rFonts w:ascii="Tms Rmn" w:eastAsia="Times New Roman" w:hAnsi="Tms Rm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216510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65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District Attorney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Mee-Lee</dc:creator>
  <cp:lastModifiedBy>Goicoechea-Parise, Jessica</cp:lastModifiedBy>
  <cp:revision>2</cp:revision>
  <cp:lastPrinted>2019-05-01T16:46:00Z</cp:lastPrinted>
  <dcterms:created xsi:type="dcterms:W3CDTF">2019-09-04T16:36:00Z</dcterms:created>
  <dcterms:modified xsi:type="dcterms:W3CDTF">2019-09-04T16:36:00Z</dcterms:modified>
</cp:coreProperties>
</file>